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B9" w:rsidRDefault="006C2703" w:rsidP="00FF1BCF">
      <w:pPr>
        <w:rPr>
          <w:b/>
          <w:color w:val="00B0F0"/>
          <w:sz w:val="28"/>
          <w:szCs w:val="28"/>
        </w:rPr>
      </w:pPr>
      <w:r>
        <w:rPr>
          <w:b/>
          <w:noProof/>
          <w:color w:val="00B0F0"/>
          <w:sz w:val="28"/>
          <w:szCs w:val="28"/>
          <w:lang w:eastAsia="en-GB"/>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257425" cy="1974215"/>
            <wp:effectExtent l="0" t="0" r="952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en logo 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425" cy="1974215"/>
                    </a:xfrm>
                    <a:prstGeom prst="rect">
                      <a:avLst/>
                    </a:prstGeom>
                  </pic:spPr>
                </pic:pic>
              </a:graphicData>
            </a:graphic>
            <wp14:sizeRelH relativeFrom="page">
              <wp14:pctWidth>0</wp14:pctWidth>
            </wp14:sizeRelH>
            <wp14:sizeRelV relativeFrom="page">
              <wp14:pctHeight>0</wp14:pctHeight>
            </wp14:sizeRelV>
          </wp:anchor>
        </w:drawing>
      </w:r>
      <w:r w:rsidR="00080234" w:rsidRPr="00080234">
        <w:rPr>
          <w:b/>
          <w:color w:val="00B0F0"/>
          <w:sz w:val="28"/>
          <w:szCs w:val="28"/>
        </w:rPr>
        <w:t xml:space="preserve">Newsletter </w:t>
      </w:r>
      <w:r w:rsidR="00D905B0">
        <w:rPr>
          <w:b/>
          <w:color w:val="00B0F0"/>
          <w:sz w:val="28"/>
          <w:szCs w:val="28"/>
        </w:rPr>
        <w:t>January 2018</w:t>
      </w:r>
    </w:p>
    <w:p w:rsidR="006C2703" w:rsidRPr="006C2703" w:rsidRDefault="006C2703" w:rsidP="00FF1BCF">
      <w:pPr>
        <w:rPr>
          <w:b/>
          <w:color w:val="00B0F0"/>
          <w:sz w:val="28"/>
          <w:szCs w:val="28"/>
        </w:rPr>
      </w:pPr>
      <w:hyperlink r:id="rId10" w:history="1">
        <w:r w:rsidRPr="006C2703">
          <w:rPr>
            <w:rStyle w:val="Hyperlink"/>
            <w:rFonts w:eastAsia="Times New Roman" w:cstheme="minorHAnsi"/>
            <w:b/>
            <w:color w:val="00B0F0"/>
            <w:kern w:val="28"/>
            <w:sz w:val="28"/>
            <w:szCs w:val="28"/>
            <w:u w:val="none"/>
            <w:lang w:eastAsia="en-GB"/>
            <w14:cntxtAlts/>
          </w:rPr>
          <w:t>www.hraen.co.uk</w:t>
        </w:r>
      </w:hyperlink>
    </w:p>
    <w:p w:rsidR="00EC074B" w:rsidRDefault="00EC074B" w:rsidP="00FF1BCF">
      <w:pPr>
        <w:rPr>
          <w:b/>
          <w:color w:val="00B0F0"/>
          <w:sz w:val="40"/>
          <w:szCs w:val="40"/>
        </w:rPr>
      </w:pPr>
    </w:p>
    <w:p w:rsidR="005C6188" w:rsidRDefault="00097546" w:rsidP="00FF1BCF">
      <w:pPr>
        <w:rPr>
          <w:b/>
          <w:color w:val="00B0F0"/>
          <w:sz w:val="40"/>
          <w:szCs w:val="40"/>
        </w:rPr>
      </w:pPr>
      <w:r>
        <w:rPr>
          <w:b/>
          <w:color w:val="00B0F0"/>
          <w:sz w:val="40"/>
          <w:szCs w:val="40"/>
        </w:rPr>
        <w:t>Happy New Year to you a</w:t>
      </w:r>
      <w:r w:rsidR="008A40F0">
        <w:rPr>
          <w:b/>
          <w:color w:val="00B0F0"/>
          <w:sz w:val="40"/>
          <w:szCs w:val="40"/>
        </w:rPr>
        <w:t>ll from HRAEN</w:t>
      </w:r>
    </w:p>
    <w:p w:rsidR="00A37D7B" w:rsidRDefault="00A37D7B" w:rsidP="00FF1BCF">
      <w:pPr>
        <w:rPr>
          <w:b/>
          <w:color w:val="00B0F0"/>
          <w:sz w:val="40"/>
          <w:szCs w:val="40"/>
        </w:rPr>
      </w:pPr>
    </w:p>
    <w:p w:rsidR="00495426" w:rsidRPr="005C6188" w:rsidRDefault="00042C86" w:rsidP="00FF1BCF">
      <w:pPr>
        <w:rPr>
          <w:b/>
          <w:color w:val="00B0F0"/>
          <w:sz w:val="40"/>
          <w:szCs w:val="40"/>
        </w:rPr>
      </w:pPr>
      <w:r w:rsidRPr="005C6188">
        <w:rPr>
          <w:b/>
          <w:color w:val="00B0F0"/>
          <w:sz w:val="40"/>
          <w:szCs w:val="40"/>
        </w:rPr>
        <w:t>Next Network Meeting</w:t>
      </w:r>
      <w:r w:rsidR="00DD1954" w:rsidRPr="005C6188">
        <w:rPr>
          <w:b/>
          <w:color w:val="00B0F0"/>
          <w:sz w:val="40"/>
          <w:szCs w:val="40"/>
        </w:rPr>
        <w:t xml:space="preserve">: Tuesday </w:t>
      </w:r>
      <w:r w:rsidR="0003634D" w:rsidRPr="005C6188">
        <w:rPr>
          <w:b/>
          <w:color w:val="00B0F0"/>
          <w:sz w:val="40"/>
          <w:szCs w:val="40"/>
        </w:rPr>
        <w:t>30</w:t>
      </w:r>
      <w:r w:rsidR="0003634D" w:rsidRPr="005C6188">
        <w:rPr>
          <w:b/>
          <w:color w:val="00B0F0"/>
          <w:sz w:val="40"/>
          <w:szCs w:val="40"/>
          <w:vertAlign w:val="superscript"/>
        </w:rPr>
        <w:t>th</w:t>
      </w:r>
      <w:r w:rsidR="0003634D" w:rsidRPr="005C6188">
        <w:rPr>
          <w:b/>
          <w:color w:val="00B0F0"/>
          <w:sz w:val="40"/>
          <w:szCs w:val="40"/>
        </w:rPr>
        <w:t xml:space="preserve"> January</w:t>
      </w:r>
    </w:p>
    <w:p w:rsidR="002D3A3F" w:rsidRDefault="00042C86" w:rsidP="00FF1BCF">
      <w:r>
        <w:t xml:space="preserve">The next HRAEN meeting will take place on Tuesday </w:t>
      </w:r>
      <w:r w:rsidR="00BF1580">
        <w:t>30</w:t>
      </w:r>
      <w:r w:rsidR="00BF1580" w:rsidRPr="00BF1580">
        <w:rPr>
          <w:vertAlign w:val="superscript"/>
        </w:rPr>
        <w:t>th</w:t>
      </w:r>
      <w:r w:rsidR="00BF1580">
        <w:t xml:space="preserve"> </w:t>
      </w:r>
      <w:r w:rsidR="00C55D9B">
        <w:t>January at</w:t>
      </w:r>
      <w:r>
        <w:t xml:space="preserve"> </w:t>
      </w:r>
      <w:r w:rsidR="00C55D9B" w:rsidRPr="00C55D9B">
        <w:t>Bexhill College</w:t>
      </w:r>
      <w:r w:rsidR="005C6188">
        <w:t xml:space="preserve"> from 4-6.0</w:t>
      </w:r>
      <w:r>
        <w:t>0pm</w:t>
      </w:r>
      <w:r w:rsidR="004E7B10">
        <w:t xml:space="preserve">. </w:t>
      </w:r>
    </w:p>
    <w:p w:rsidR="002D3A3F" w:rsidRDefault="002D3A3F" w:rsidP="00FF1BCF">
      <w:r>
        <w:t xml:space="preserve">The meeting will have a Health and </w:t>
      </w:r>
      <w:r w:rsidR="007455C5">
        <w:t>W</w:t>
      </w:r>
      <w:r>
        <w:t xml:space="preserve">ellbeing focus with Stephen </w:t>
      </w:r>
      <w:proofErr w:type="spellStart"/>
      <w:r>
        <w:t>Calladine</w:t>
      </w:r>
      <w:proofErr w:type="spellEnd"/>
      <w:r>
        <w:t xml:space="preserve"> Evans </w:t>
      </w:r>
      <w:r w:rsidR="007455C5">
        <w:t xml:space="preserve">of Fulcrum Learning </w:t>
      </w:r>
      <w:r>
        <w:t>presenting the findings of the Health and Wellbeing report, copies of which will be available on the day.</w:t>
      </w:r>
    </w:p>
    <w:p w:rsidR="00690953" w:rsidRDefault="00D318BF" w:rsidP="00FF1BCF">
      <w:r>
        <w:t xml:space="preserve">Head teacher Becky Reed from </w:t>
      </w:r>
      <w:proofErr w:type="spellStart"/>
      <w:r>
        <w:t>Chantry</w:t>
      </w:r>
      <w:proofErr w:type="spellEnd"/>
      <w:r>
        <w:t xml:space="preserve"> </w:t>
      </w:r>
      <w:r w:rsidR="00911193">
        <w:t>Primary S</w:t>
      </w:r>
      <w:r>
        <w:t xml:space="preserve">chool will talk about </w:t>
      </w:r>
      <w:r w:rsidR="000D7DFD">
        <w:t xml:space="preserve">her school’s </w:t>
      </w:r>
      <w:proofErr w:type="spellStart"/>
      <w:r w:rsidR="000D7DFD">
        <w:t>Artsmark</w:t>
      </w:r>
      <w:proofErr w:type="spellEnd"/>
      <w:r w:rsidR="007E3835">
        <w:t xml:space="preserve"> journey, what that entailed and why you should think about taking the plunge.</w:t>
      </w:r>
    </w:p>
    <w:p w:rsidR="002E62AD" w:rsidRDefault="002E62AD" w:rsidP="00FF1BCF">
      <w:r>
        <w:t>Artist Lee Shearman will run a practical journal making session for teacher</w:t>
      </w:r>
      <w:r w:rsidR="007455C5">
        <w:t>s to take back to the classroom, materials will be provided.</w:t>
      </w:r>
    </w:p>
    <w:p w:rsidR="00CE7842" w:rsidRDefault="00CE7842" w:rsidP="00FF1BCF">
      <w:r>
        <w:t xml:space="preserve">There will be a separate breakout session for CCG funded project leaders to meet and discuss their projects, share ideas and </w:t>
      </w:r>
      <w:r w:rsidR="007E1E50">
        <w:t xml:space="preserve">highlight any support they might </w:t>
      </w:r>
      <w:r w:rsidR="007455C5">
        <w:t>need.</w:t>
      </w:r>
    </w:p>
    <w:p w:rsidR="00681B9B" w:rsidRDefault="00A82D46" w:rsidP="00681B9B">
      <w:pPr>
        <w:rPr>
          <w:rFonts w:cstheme="minorHAnsi"/>
        </w:rPr>
      </w:pPr>
      <w:r>
        <w:rPr>
          <w:rFonts w:cstheme="minorHAnsi"/>
        </w:rPr>
        <w:t>We will again run a</w:t>
      </w:r>
      <w:r w:rsidR="00681B9B" w:rsidRPr="00681B9B">
        <w:rPr>
          <w:rFonts w:cstheme="minorHAnsi"/>
        </w:rPr>
        <w:t xml:space="preserve"> </w:t>
      </w:r>
      <w:proofErr w:type="spellStart"/>
      <w:r w:rsidR="00681B9B" w:rsidRPr="00681B9B">
        <w:rPr>
          <w:rFonts w:cstheme="minorHAnsi"/>
        </w:rPr>
        <w:t>TeachMeet</w:t>
      </w:r>
      <w:proofErr w:type="spellEnd"/>
      <w:r w:rsidR="00681B9B" w:rsidRPr="00681B9B">
        <w:rPr>
          <w:rFonts w:cstheme="minorHAnsi"/>
        </w:rPr>
        <w:t xml:space="preserve"> session,</w:t>
      </w:r>
      <w:r>
        <w:rPr>
          <w:rFonts w:cstheme="minorHAnsi"/>
        </w:rPr>
        <w:t xml:space="preserve"> and we encourage teachers to bring along </w:t>
      </w:r>
      <w:r w:rsidR="002E62AD">
        <w:rPr>
          <w:rFonts w:cstheme="minorHAnsi"/>
        </w:rPr>
        <w:t>examples</w:t>
      </w:r>
      <w:r>
        <w:rPr>
          <w:rFonts w:cstheme="minorHAnsi"/>
        </w:rPr>
        <w:t xml:space="preserve"> of things that have worked well</w:t>
      </w:r>
      <w:r w:rsidR="007E1E50">
        <w:rPr>
          <w:rFonts w:cstheme="minorHAnsi"/>
        </w:rPr>
        <w:t xml:space="preserve"> in the classroom</w:t>
      </w:r>
      <w:r>
        <w:rPr>
          <w:rFonts w:cstheme="minorHAnsi"/>
        </w:rPr>
        <w:t xml:space="preserve"> to share with o</w:t>
      </w:r>
      <w:r w:rsidR="002E62AD">
        <w:rPr>
          <w:rFonts w:cstheme="minorHAnsi"/>
        </w:rPr>
        <w:t>ther teachers and creative practitioners. 5</w:t>
      </w:r>
      <w:r>
        <w:rPr>
          <w:rFonts w:cstheme="minorHAnsi"/>
        </w:rPr>
        <w:t>min slots w</w:t>
      </w:r>
      <w:r w:rsidR="002E62AD">
        <w:rPr>
          <w:rFonts w:cstheme="minorHAnsi"/>
        </w:rPr>
        <w:t xml:space="preserve">ill be available on the day. </w:t>
      </w:r>
      <w:r w:rsidR="00681B9B" w:rsidRPr="00681B9B">
        <w:rPr>
          <w:rFonts w:cstheme="minorHAnsi"/>
        </w:rPr>
        <w:t xml:space="preserve"> </w:t>
      </w:r>
      <w:r w:rsidR="00A37D7B">
        <w:rPr>
          <w:rFonts w:cstheme="minorHAnsi"/>
        </w:rPr>
        <w:t>For t</w:t>
      </w:r>
      <w:r w:rsidR="00464E65">
        <w:rPr>
          <w:rFonts w:cstheme="minorHAnsi"/>
        </w:rPr>
        <w:t>he l</w:t>
      </w:r>
      <w:r w:rsidR="007E3835">
        <w:rPr>
          <w:rFonts w:cstheme="minorHAnsi"/>
        </w:rPr>
        <w:t xml:space="preserve">owdown on </w:t>
      </w:r>
      <w:proofErr w:type="spellStart"/>
      <w:r w:rsidR="007E3835">
        <w:rPr>
          <w:rFonts w:cstheme="minorHAnsi"/>
        </w:rPr>
        <w:t>Teachmeet</w:t>
      </w:r>
      <w:proofErr w:type="spellEnd"/>
      <w:r w:rsidR="007E3835">
        <w:rPr>
          <w:rFonts w:cstheme="minorHAnsi"/>
        </w:rPr>
        <w:t xml:space="preserve"> from Teacher Toolkit </w:t>
      </w:r>
      <w:hyperlink r:id="rId11" w:history="1">
        <w:r w:rsidR="007E3835" w:rsidRPr="00503C40">
          <w:rPr>
            <w:rStyle w:val="Hyperlink"/>
            <w:rFonts w:cstheme="minorHAnsi"/>
          </w:rPr>
          <w:t>www.teachertoolkit.co.uk/category/teachmeets</w:t>
        </w:r>
      </w:hyperlink>
    </w:p>
    <w:p w:rsidR="00154468" w:rsidRDefault="00681B9B" w:rsidP="00681B9B">
      <w:pPr>
        <w:rPr>
          <w:rFonts w:cstheme="minorHAnsi"/>
        </w:rPr>
      </w:pPr>
      <w:r w:rsidRPr="00681B9B">
        <w:rPr>
          <w:rFonts w:cstheme="minorHAnsi"/>
        </w:rPr>
        <w:t>And of course time for chat and meeting people</w:t>
      </w:r>
      <w:r w:rsidR="00B15080">
        <w:rPr>
          <w:rFonts w:cstheme="minorHAnsi"/>
        </w:rPr>
        <w:t xml:space="preserve"> and cake</w:t>
      </w:r>
      <w:r w:rsidRPr="00681B9B">
        <w:rPr>
          <w:rFonts w:cstheme="minorHAnsi"/>
        </w:rPr>
        <w:t xml:space="preserve">. </w:t>
      </w:r>
      <w:r w:rsidR="00154468">
        <w:rPr>
          <w:rFonts w:cstheme="minorHAnsi"/>
        </w:rPr>
        <w:t>Please let us know if you’ll be joining us</w:t>
      </w:r>
      <w:r w:rsidR="00341193">
        <w:rPr>
          <w:rFonts w:cstheme="minorHAnsi"/>
        </w:rPr>
        <w:t xml:space="preserve"> -</w:t>
      </w:r>
      <w:r w:rsidR="00154468">
        <w:rPr>
          <w:rFonts w:cstheme="minorHAnsi"/>
        </w:rPr>
        <w:t xml:space="preserve"> email </w:t>
      </w:r>
      <w:hyperlink r:id="rId12" w:history="1">
        <w:r w:rsidR="00154468" w:rsidRPr="00503C40">
          <w:rPr>
            <w:rStyle w:val="Hyperlink"/>
            <w:rFonts w:cstheme="minorHAnsi"/>
          </w:rPr>
          <w:t>melanie.powell@rother.gov.uk</w:t>
        </w:r>
      </w:hyperlink>
    </w:p>
    <w:p w:rsidR="00E22896" w:rsidRPr="00EC074B" w:rsidRDefault="00B15080" w:rsidP="0013341E">
      <w:pPr>
        <w:rPr>
          <w:rFonts w:cstheme="minorHAnsi"/>
          <w:b/>
          <w:color w:val="00B0F0"/>
          <w:sz w:val="40"/>
          <w:szCs w:val="40"/>
          <w:lang w:val="en-US"/>
        </w:rPr>
      </w:pPr>
      <w:r w:rsidRPr="00EC074B">
        <w:rPr>
          <w:rFonts w:cstheme="minorHAnsi"/>
          <w:b/>
          <w:color w:val="00B0F0"/>
          <w:sz w:val="40"/>
          <w:szCs w:val="40"/>
          <w:lang w:val="en-US"/>
        </w:rPr>
        <w:t>T</w:t>
      </w:r>
      <w:r w:rsidR="00A327CB" w:rsidRPr="00EC074B">
        <w:rPr>
          <w:rFonts w:cstheme="minorHAnsi"/>
          <w:b/>
          <w:color w:val="00B0F0"/>
          <w:sz w:val="40"/>
          <w:szCs w:val="40"/>
          <w:lang w:val="en-US"/>
        </w:rPr>
        <w:t>eacher CPD and schoo</w:t>
      </w:r>
      <w:r w:rsidR="00C377A8" w:rsidRPr="00EC074B">
        <w:rPr>
          <w:rFonts w:cstheme="minorHAnsi"/>
          <w:b/>
          <w:color w:val="00B0F0"/>
          <w:sz w:val="40"/>
          <w:szCs w:val="40"/>
          <w:lang w:val="en-US"/>
        </w:rPr>
        <w:t>l development</w:t>
      </w:r>
    </w:p>
    <w:p w:rsidR="00395BE8" w:rsidRPr="00395BE8" w:rsidRDefault="00395BE8" w:rsidP="00395BE8">
      <w:pPr>
        <w:rPr>
          <w:sz w:val="28"/>
          <w:szCs w:val="28"/>
        </w:rPr>
      </w:pPr>
      <w:r w:rsidRPr="00395BE8">
        <w:rPr>
          <w:rFonts w:ascii="Calibri" w:hAnsi="Calibri" w:cs="Calibri"/>
          <w:b/>
          <w:bCs/>
          <w:sz w:val="28"/>
          <w:szCs w:val="28"/>
          <w:lang w:eastAsia="en-GB"/>
        </w:rPr>
        <w:t>ARTSMARK – AUTUMN AND SPRING TERMS 2017/18</w:t>
      </w:r>
    </w:p>
    <w:p w:rsidR="00395BE8" w:rsidRDefault="00395BE8" w:rsidP="00395BE8">
      <w:r>
        <w:rPr>
          <w:rFonts w:ascii="Calibri" w:hAnsi="Calibri" w:cs="Calibri"/>
          <w:lang w:eastAsia="en-GB"/>
        </w:rPr>
        <w:t xml:space="preserve">Schools in East Sussex have an incredible reputation for creativity and the </w:t>
      </w:r>
      <w:proofErr w:type="spellStart"/>
      <w:r>
        <w:rPr>
          <w:rFonts w:ascii="Calibri" w:hAnsi="Calibri" w:cs="Calibri"/>
          <w:lang w:eastAsia="en-GB"/>
        </w:rPr>
        <w:t>relaunched</w:t>
      </w:r>
      <w:proofErr w:type="spellEnd"/>
      <w:r>
        <w:rPr>
          <w:rFonts w:ascii="Calibri" w:hAnsi="Calibri" w:cs="Calibri"/>
          <w:lang w:eastAsia="en-GB"/>
        </w:rPr>
        <w:t xml:space="preserve"> </w:t>
      </w:r>
      <w:proofErr w:type="spellStart"/>
      <w:r>
        <w:rPr>
          <w:rFonts w:ascii="Calibri" w:hAnsi="Calibri" w:cs="Calibri"/>
          <w:lang w:eastAsia="en-GB"/>
        </w:rPr>
        <w:t>Artsmark</w:t>
      </w:r>
      <w:proofErr w:type="spellEnd"/>
      <w:r>
        <w:rPr>
          <w:rFonts w:ascii="Calibri" w:hAnsi="Calibri" w:cs="Calibri"/>
          <w:lang w:eastAsia="en-GB"/>
        </w:rPr>
        <w:t xml:space="preserve"> award is a great opportunity to demonstrate and recognise this in your setting.  Awarded by Arts Council England, the new </w:t>
      </w:r>
      <w:proofErr w:type="spellStart"/>
      <w:r>
        <w:rPr>
          <w:rFonts w:ascii="Calibri" w:hAnsi="Calibri" w:cs="Calibri"/>
          <w:lang w:eastAsia="en-GB"/>
        </w:rPr>
        <w:t>Artsmark</w:t>
      </w:r>
      <w:proofErr w:type="spellEnd"/>
      <w:r>
        <w:rPr>
          <w:rFonts w:ascii="Calibri" w:hAnsi="Calibri" w:cs="Calibri"/>
          <w:lang w:eastAsia="en-GB"/>
        </w:rPr>
        <w:t xml:space="preserve"> award helps schools to deliver a high quality arts and cultural education.</w:t>
      </w:r>
    </w:p>
    <w:p w:rsidR="00395BE8" w:rsidRDefault="00E37ED7" w:rsidP="00395BE8">
      <w:r>
        <w:rPr>
          <w:rFonts w:ascii="Calibri" w:hAnsi="Calibri" w:cs="Calibri"/>
          <w:lang w:eastAsia="en-GB"/>
        </w:rPr>
        <w:t xml:space="preserve">For more information please go to: </w:t>
      </w:r>
      <w:hyperlink r:id="rId13" w:history="1">
        <w:r w:rsidR="00395BE8">
          <w:rPr>
            <w:rStyle w:val="Hyperlink"/>
            <w:rFonts w:ascii="Calibri" w:hAnsi="Calibri" w:cs="Calibri"/>
            <w:color w:val="0563C1"/>
            <w:lang w:eastAsia="en-GB"/>
          </w:rPr>
          <w:t>www.artsmark.org.uk</w:t>
        </w:r>
      </w:hyperlink>
    </w:p>
    <w:p w:rsidR="00395BE8" w:rsidRDefault="00395BE8" w:rsidP="00395BE8">
      <w:r>
        <w:rPr>
          <w:rFonts w:ascii="Calibri" w:hAnsi="Calibri" w:cs="Calibri"/>
          <w:lang w:eastAsia="en-GB"/>
        </w:rPr>
        <w:lastRenderedPageBreak/>
        <w:t> </w:t>
      </w:r>
      <w:proofErr w:type="spellStart"/>
      <w:r>
        <w:rPr>
          <w:rFonts w:ascii="Calibri" w:hAnsi="Calibri" w:cs="Calibri"/>
          <w:b/>
          <w:bCs/>
          <w:lang w:eastAsia="en-GB"/>
        </w:rPr>
        <w:t>Artsmark</w:t>
      </w:r>
      <w:proofErr w:type="spellEnd"/>
      <w:r>
        <w:rPr>
          <w:rFonts w:ascii="Calibri" w:hAnsi="Calibri" w:cs="Calibri"/>
          <w:b/>
          <w:bCs/>
          <w:lang w:eastAsia="en-GB"/>
        </w:rPr>
        <w:t xml:space="preserve"> Development Days Autumn and Spring Terms 2017/18</w:t>
      </w:r>
    </w:p>
    <w:p w:rsidR="00395BE8" w:rsidRDefault="00395BE8" w:rsidP="00395BE8">
      <w:pPr>
        <w:pStyle w:val="ListParagraph"/>
        <w:numPr>
          <w:ilvl w:val="0"/>
          <w:numId w:val="15"/>
        </w:numPr>
        <w:spacing w:after="160" w:line="252" w:lineRule="auto"/>
        <w:contextualSpacing/>
      </w:pPr>
      <w:r>
        <w:rPr>
          <w:rFonts w:ascii="Calibri" w:hAnsi="Calibri" w:cs="Calibri"/>
          <w:lang w:eastAsia="en-GB"/>
        </w:rPr>
        <w:t>Wednesday 24</w:t>
      </w:r>
      <w:r>
        <w:rPr>
          <w:rFonts w:ascii="Calibri" w:hAnsi="Calibri" w:cs="Calibri"/>
          <w:vertAlign w:val="superscript"/>
          <w:lang w:eastAsia="en-GB"/>
        </w:rPr>
        <w:t>th</w:t>
      </w:r>
      <w:r>
        <w:rPr>
          <w:rFonts w:ascii="Calibri" w:hAnsi="Calibri" w:cs="Calibri"/>
          <w:lang w:eastAsia="en-GB"/>
        </w:rPr>
        <w:t xml:space="preserve"> January 2018                     Brighton, Lighthouse</w:t>
      </w:r>
    </w:p>
    <w:p w:rsidR="00395BE8" w:rsidRDefault="00395BE8" w:rsidP="00395BE8">
      <w:pPr>
        <w:pStyle w:val="ListParagraph"/>
        <w:numPr>
          <w:ilvl w:val="0"/>
          <w:numId w:val="15"/>
        </w:numPr>
        <w:spacing w:after="160" w:line="252" w:lineRule="auto"/>
        <w:contextualSpacing/>
      </w:pPr>
      <w:r>
        <w:rPr>
          <w:rFonts w:ascii="Calibri" w:hAnsi="Calibri" w:cs="Calibri"/>
          <w:lang w:eastAsia="en-GB"/>
        </w:rPr>
        <w:t>Wednesday 21</w:t>
      </w:r>
      <w:r>
        <w:rPr>
          <w:rFonts w:ascii="Calibri" w:hAnsi="Calibri" w:cs="Calibri"/>
          <w:vertAlign w:val="superscript"/>
          <w:lang w:eastAsia="en-GB"/>
        </w:rPr>
        <w:t>st</w:t>
      </w:r>
      <w:r>
        <w:rPr>
          <w:rFonts w:ascii="Calibri" w:hAnsi="Calibri" w:cs="Calibri"/>
          <w:lang w:eastAsia="en-GB"/>
        </w:rPr>
        <w:t xml:space="preserve"> March                                  Brighton, Lighthouse</w:t>
      </w:r>
    </w:p>
    <w:p w:rsidR="00395BE8" w:rsidRDefault="00395BE8" w:rsidP="00395BE8">
      <w:pPr>
        <w:rPr>
          <w:rFonts w:ascii="Calibri" w:hAnsi="Calibri" w:cs="Calibri"/>
          <w:lang w:eastAsia="en-GB"/>
        </w:rPr>
      </w:pPr>
      <w:r>
        <w:rPr>
          <w:rFonts w:ascii="Calibri" w:hAnsi="Calibri" w:cs="Calibri"/>
          <w:lang w:eastAsia="en-GB"/>
        </w:rPr>
        <w:t xml:space="preserve">The standard </w:t>
      </w:r>
      <w:proofErr w:type="spellStart"/>
      <w:r>
        <w:rPr>
          <w:rFonts w:ascii="Calibri" w:hAnsi="Calibri" w:cs="Calibri"/>
          <w:lang w:eastAsia="en-GB"/>
        </w:rPr>
        <w:t>Artsmark</w:t>
      </w:r>
      <w:proofErr w:type="spellEnd"/>
      <w:r>
        <w:rPr>
          <w:rFonts w:ascii="Calibri" w:hAnsi="Calibri" w:cs="Calibri"/>
          <w:lang w:eastAsia="en-GB"/>
        </w:rPr>
        <w:t xml:space="preserve"> package costs £500 (unless you are a small school with less than 100 pupils, which attracts a 50% discount).  </w:t>
      </w:r>
    </w:p>
    <w:p w:rsidR="000B60B8" w:rsidRDefault="000B60B8" w:rsidP="00612175">
      <w:pPr>
        <w:rPr>
          <w:b/>
          <w:bCs/>
          <w:sz w:val="28"/>
          <w:szCs w:val="28"/>
        </w:rPr>
      </w:pPr>
    </w:p>
    <w:p w:rsidR="00612175" w:rsidRPr="00F71AE8" w:rsidRDefault="00612175" w:rsidP="00612175">
      <w:pPr>
        <w:rPr>
          <w:b/>
          <w:bCs/>
          <w:sz w:val="28"/>
          <w:szCs w:val="28"/>
        </w:rPr>
      </w:pPr>
      <w:r w:rsidRPr="00F71AE8">
        <w:rPr>
          <w:b/>
          <w:bCs/>
          <w:sz w:val="28"/>
          <w:szCs w:val="28"/>
        </w:rPr>
        <w:t>CREATIVE BOOST project</w:t>
      </w:r>
      <w:proofErr w:type="gramStart"/>
      <w:r w:rsidRPr="00F71AE8">
        <w:rPr>
          <w:b/>
          <w:bCs/>
          <w:sz w:val="28"/>
          <w:szCs w:val="28"/>
        </w:rPr>
        <w:t>  CPD</w:t>
      </w:r>
      <w:proofErr w:type="gramEnd"/>
      <w:r w:rsidRPr="00F71AE8">
        <w:rPr>
          <w:b/>
          <w:bCs/>
          <w:sz w:val="28"/>
          <w:szCs w:val="28"/>
        </w:rPr>
        <w:t xml:space="preserve"> event for teachers</w:t>
      </w:r>
    </w:p>
    <w:p w:rsidR="00612175" w:rsidRDefault="00612175" w:rsidP="00612175">
      <w:pPr>
        <w:rPr>
          <w:b/>
          <w:bCs/>
          <w:sz w:val="32"/>
          <w:szCs w:val="32"/>
        </w:rPr>
      </w:pPr>
      <w:r>
        <w:rPr>
          <w:b/>
          <w:bCs/>
          <w:noProof/>
          <w:sz w:val="32"/>
          <w:szCs w:val="32"/>
          <w:lang w:eastAsia="en-GB"/>
        </w:rPr>
        <w:drawing>
          <wp:inline distT="0" distB="0" distL="0" distR="0" wp14:anchorId="4C7204D9" wp14:editId="4D30CD6D">
            <wp:extent cx="5731510" cy="16897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1689735"/>
                    </a:xfrm>
                    <a:prstGeom prst="rect">
                      <a:avLst/>
                    </a:prstGeom>
                  </pic:spPr>
                </pic:pic>
              </a:graphicData>
            </a:graphic>
          </wp:inline>
        </w:drawing>
      </w:r>
    </w:p>
    <w:p w:rsidR="00612175" w:rsidRPr="00F71AE8" w:rsidRDefault="00612175" w:rsidP="00612175">
      <w:pPr>
        <w:rPr>
          <w:b/>
          <w:bCs/>
        </w:rPr>
      </w:pPr>
      <w:r w:rsidRPr="00F71AE8">
        <w:rPr>
          <w:b/>
          <w:bCs/>
        </w:rPr>
        <w:t xml:space="preserve">Thursday January 25    2.00-4.30pm De La </w:t>
      </w:r>
      <w:proofErr w:type="spellStart"/>
      <w:r w:rsidRPr="00F71AE8">
        <w:rPr>
          <w:b/>
          <w:bCs/>
        </w:rPr>
        <w:t>Warr</w:t>
      </w:r>
      <w:proofErr w:type="spellEnd"/>
      <w:r w:rsidRPr="00F71AE8">
        <w:rPr>
          <w:b/>
          <w:bCs/>
        </w:rPr>
        <w:t xml:space="preserve"> Pavilion</w:t>
      </w:r>
    </w:p>
    <w:p w:rsidR="00612175" w:rsidRPr="00F71AE8" w:rsidRDefault="00612175" w:rsidP="00612175">
      <w:r w:rsidRPr="00F71AE8">
        <w:t xml:space="preserve">Creative Boost is a Skills East Sussex project designed to improve links between students and teachers in secondary schools and those working in the Arts and Creative Industries.  All secondary teachers in the HRAEN network are welcome at this first CPD event. It will take the form of a Creative Café and give teachers the chance to meet creative professionals working across the creative industries. It’s a chance to update your knowledge about working in the sector and to reflect on how creative thinking and practice can be applied across the curriculum.  Here’s some feedback from teachers at a similar event in Brighton.  </w:t>
      </w:r>
    </w:p>
    <w:p w:rsidR="00612175" w:rsidRPr="00F71AE8" w:rsidRDefault="00612175" w:rsidP="00612175">
      <w:hyperlink r:id="rId15" w:history="1">
        <w:r w:rsidRPr="00F71AE8">
          <w:rPr>
            <w:rStyle w:val="Hyperlink"/>
          </w:rPr>
          <w:t>http://artatwork.org.uk/projects/teachers-creative-cafes/</w:t>
        </w:r>
      </w:hyperlink>
      <w:r w:rsidRPr="00F71AE8">
        <w:t xml:space="preserve"> .  The Creative Café is run by Culture Shift</w:t>
      </w:r>
    </w:p>
    <w:p w:rsidR="00612175" w:rsidRPr="00F71AE8" w:rsidRDefault="00612175" w:rsidP="00612175">
      <w:r w:rsidRPr="00F71AE8">
        <w:t xml:space="preserve">To book a place email </w:t>
      </w:r>
      <w:hyperlink r:id="rId16" w:history="1">
        <w:r w:rsidRPr="00F71AE8">
          <w:rPr>
            <w:rStyle w:val="Hyperlink"/>
          </w:rPr>
          <w:t>creativeboost@eastsussex.gov.uk</w:t>
        </w:r>
      </w:hyperlink>
      <w:r w:rsidRPr="00F71AE8">
        <w:t xml:space="preserve">  or call Kimberley </w:t>
      </w:r>
      <w:proofErr w:type="spellStart"/>
      <w:r w:rsidRPr="00F71AE8">
        <w:t>Bulgin</w:t>
      </w:r>
      <w:proofErr w:type="spellEnd"/>
      <w:r w:rsidRPr="00F71AE8">
        <w:t xml:space="preserve"> on 01273 335625</w:t>
      </w:r>
    </w:p>
    <w:p w:rsidR="00612175" w:rsidRDefault="00612175" w:rsidP="0013341E"/>
    <w:p w:rsidR="00175E77" w:rsidRDefault="008E0171" w:rsidP="00FE009C">
      <w:pPr>
        <w:rPr>
          <w:rFonts w:cstheme="minorHAnsi"/>
          <w:b/>
          <w:color w:val="00B0F0"/>
          <w:sz w:val="40"/>
          <w:szCs w:val="40"/>
        </w:rPr>
      </w:pPr>
      <w:r w:rsidRPr="00681498">
        <w:rPr>
          <w:rFonts w:cstheme="minorHAnsi"/>
          <w:b/>
          <w:color w:val="00B0F0"/>
          <w:sz w:val="40"/>
          <w:szCs w:val="40"/>
        </w:rPr>
        <w:t>O</w:t>
      </w:r>
      <w:r w:rsidR="00175E77" w:rsidRPr="00681498">
        <w:rPr>
          <w:rFonts w:cstheme="minorHAnsi"/>
          <w:b/>
          <w:color w:val="00B0F0"/>
          <w:sz w:val="40"/>
          <w:szCs w:val="40"/>
        </w:rPr>
        <w:t xml:space="preserve">pportunities </w:t>
      </w:r>
    </w:p>
    <w:p w:rsidR="00E37ED7" w:rsidRPr="00D36EF9" w:rsidRDefault="00E37ED7" w:rsidP="00E37ED7">
      <w:pPr>
        <w:pStyle w:val="NormalWeb"/>
        <w:spacing w:before="300" w:beforeAutospacing="0" w:after="0" w:afterAutospacing="0" w:line="360" w:lineRule="atLeast"/>
        <w:rPr>
          <w:rFonts w:asciiTheme="minorHAnsi" w:hAnsiTheme="minorHAnsi" w:cstheme="minorHAnsi"/>
          <w:position w:val="6"/>
          <w:sz w:val="22"/>
          <w:szCs w:val="22"/>
        </w:rPr>
      </w:pPr>
      <w:hyperlink r:id="rId17" w:history="1">
        <w:r w:rsidRPr="00D36EF9">
          <w:rPr>
            <w:rStyle w:val="Strong"/>
            <w:rFonts w:asciiTheme="minorHAnsi" w:hAnsiTheme="minorHAnsi" w:cstheme="minorHAnsi"/>
            <w:position w:val="6"/>
            <w:sz w:val="22"/>
            <w:szCs w:val="22"/>
          </w:rPr>
          <w:t>£500 for Greening Grey Britain</w:t>
        </w:r>
      </w:hyperlink>
      <w:r w:rsidRPr="00D36EF9">
        <w:rPr>
          <w:rFonts w:asciiTheme="minorHAnsi" w:hAnsiTheme="minorHAnsi" w:cstheme="minorHAnsi"/>
          <w:color w:val="4E5561"/>
          <w:position w:val="6"/>
          <w:sz w:val="22"/>
          <w:szCs w:val="22"/>
        </w:rPr>
        <w:br/>
      </w:r>
      <w:r w:rsidRPr="00D36EF9">
        <w:rPr>
          <w:rFonts w:asciiTheme="minorHAnsi" w:hAnsiTheme="minorHAnsi" w:cstheme="minorHAnsi"/>
          <w:position w:val="6"/>
          <w:sz w:val="22"/>
          <w:szCs w:val="22"/>
        </w:rPr>
        <w:t xml:space="preserve">The </w:t>
      </w:r>
      <w:hyperlink r:id="rId18" w:history="1">
        <w:r w:rsidRPr="00D36EF9">
          <w:rPr>
            <w:rStyle w:val="Hyperlink"/>
            <w:rFonts w:asciiTheme="minorHAnsi" w:hAnsiTheme="minorHAnsi" w:cstheme="minorHAnsi"/>
            <w:color w:val="auto"/>
            <w:position w:val="6"/>
            <w:sz w:val="22"/>
            <w:szCs w:val="22"/>
            <w:u w:val="none"/>
          </w:rPr>
          <w:t>RHS</w:t>
        </w:r>
      </w:hyperlink>
      <w:r w:rsidRPr="00D36EF9">
        <w:rPr>
          <w:rFonts w:asciiTheme="minorHAnsi" w:hAnsiTheme="minorHAnsi" w:cstheme="minorHAnsi"/>
          <w:position w:val="6"/>
          <w:sz w:val="22"/>
          <w:szCs w:val="22"/>
        </w:rPr>
        <w:t xml:space="preserve"> is continuing to connect experienced community gardeners with young green thumbs in 2018 as part of Greening Grey Britain. They're offering hands-on support plus </w:t>
      </w:r>
      <w:r w:rsidRPr="00D36EF9">
        <w:rPr>
          <w:rStyle w:val="Strong"/>
          <w:rFonts w:asciiTheme="minorHAnsi" w:hAnsiTheme="minorHAnsi" w:cstheme="minorHAnsi"/>
          <w:position w:val="6"/>
          <w:sz w:val="22"/>
          <w:szCs w:val="22"/>
        </w:rPr>
        <w:t>up to £500 worth of plants and materials</w:t>
      </w:r>
      <w:r w:rsidRPr="00D36EF9">
        <w:rPr>
          <w:rFonts w:asciiTheme="minorHAnsi" w:hAnsiTheme="minorHAnsi" w:cstheme="minorHAnsi"/>
          <w:position w:val="6"/>
          <w:sz w:val="22"/>
          <w:szCs w:val="22"/>
        </w:rPr>
        <w:t xml:space="preserve"> to approved projects, which must be must be partnership based and intergenerational. </w:t>
      </w:r>
      <w:r>
        <w:rPr>
          <w:rFonts w:asciiTheme="minorHAnsi" w:hAnsiTheme="minorHAnsi" w:cstheme="minorHAnsi"/>
          <w:position w:val="6"/>
          <w:sz w:val="22"/>
          <w:szCs w:val="22"/>
        </w:rPr>
        <w:t xml:space="preserve"> </w:t>
      </w:r>
      <w:r w:rsidRPr="00D36EF9">
        <w:rPr>
          <w:rFonts w:asciiTheme="minorHAnsi" w:hAnsiTheme="minorHAnsi" w:cstheme="minorHAnsi"/>
          <w:position w:val="6"/>
          <w:sz w:val="22"/>
          <w:szCs w:val="22"/>
        </w:rPr>
        <w:t xml:space="preserve">For more information go to: </w:t>
      </w:r>
      <w:hyperlink r:id="rId19" w:history="1">
        <w:r w:rsidRPr="00D36EF9">
          <w:rPr>
            <w:rStyle w:val="Hyperlink"/>
            <w:rFonts w:asciiTheme="minorHAnsi" w:hAnsiTheme="minorHAnsi" w:cstheme="minorHAnsi"/>
            <w:position w:val="6"/>
            <w:sz w:val="22"/>
            <w:szCs w:val="22"/>
          </w:rPr>
          <w:t>https://www.rhs.org.uk/communities</w:t>
        </w:r>
      </w:hyperlink>
    </w:p>
    <w:p w:rsidR="00AC3E0F" w:rsidRPr="00681498" w:rsidRDefault="00E37ED7" w:rsidP="00AC3E0F">
      <w:pPr>
        <w:rPr>
          <w:sz w:val="28"/>
          <w:szCs w:val="28"/>
        </w:rPr>
      </w:pPr>
      <w:r w:rsidRPr="00681498">
        <w:rPr>
          <w:rFonts w:cstheme="minorHAnsi"/>
          <w:b/>
          <w:noProof/>
          <w:color w:val="00B0F0"/>
          <w:lang w:eastAsia="en-GB"/>
        </w:rPr>
        <w:lastRenderedPageBreak/>
        <w:drawing>
          <wp:anchor distT="0" distB="0" distL="114300" distR="114300" simplePos="0" relativeHeight="251658240" behindDoc="1" locked="0" layoutInCell="1" allowOverlap="1" wp14:anchorId="52AE450B" wp14:editId="029B88E6">
            <wp:simplePos x="0" y="0"/>
            <wp:positionH relativeFrom="column">
              <wp:posOffset>3853180</wp:posOffset>
            </wp:positionH>
            <wp:positionV relativeFrom="paragraph">
              <wp:posOffset>119380</wp:posOffset>
            </wp:positionV>
            <wp:extent cx="2188210" cy="3095625"/>
            <wp:effectExtent l="0" t="0" r="254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poster2017(2) (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88210" cy="30956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C3E0F" w:rsidRPr="00681498">
        <w:rPr>
          <w:b/>
          <w:bCs/>
          <w:sz w:val="28"/>
          <w:szCs w:val="28"/>
        </w:rPr>
        <w:t>AudioActive's</w:t>
      </w:r>
      <w:proofErr w:type="spellEnd"/>
      <w:r w:rsidR="00AC3E0F" w:rsidRPr="00681498">
        <w:rPr>
          <w:b/>
          <w:bCs/>
          <w:sz w:val="28"/>
          <w:szCs w:val="28"/>
        </w:rPr>
        <w:t xml:space="preserve"> 'The Lab' now in Bexhill </w:t>
      </w:r>
    </w:p>
    <w:p w:rsidR="00AC3E0F" w:rsidRPr="00681498" w:rsidRDefault="00AC3E0F" w:rsidP="00AC3E0F">
      <w:proofErr w:type="spellStart"/>
      <w:r w:rsidRPr="00681498">
        <w:t>AudioActive's</w:t>
      </w:r>
      <w:proofErr w:type="spellEnd"/>
      <w:r w:rsidRPr="00681498">
        <w:t xml:space="preserve"> 'The Lab' is a FREE music production and lyric writing project for young people run by professional artists specialising in tech and urban art forms. Taking place on Thursdays 6:30 - 8:30 at The Hive in Bexhill, the sessions are suitable for both beginners and experienced young musicians that want to experiment and collaborate. The project is run by legendary DJ/producer </w:t>
      </w:r>
      <w:proofErr w:type="spellStart"/>
      <w:r w:rsidRPr="00681498">
        <w:t>Skitz</w:t>
      </w:r>
      <w:proofErr w:type="spellEnd"/>
      <w:r w:rsidRPr="00681498">
        <w:t xml:space="preserve"> and lyricist Jon Clark. A previous incarnation of the project in Rye created an album to critical acclaim, played a show with BBC Introducing and performed at festivals across Sussex. </w:t>
      </w:r>
    </w:p>
    <w:p w:rsidR="00AC3E0F" w:rsidRPr="00681498" w:rsidRDefault="00AC3E0F" w:rsidP="00AC3E0F">
      <w:r w:rsidRPr="00681498">
        <w:t>For more information contact </w:t>
      </w:r>
      <w:hyperlink r:id="rId21" w:tgtFrame="_blank" w:history="1">
        <w:r w:rsidRPr="00681498">
          <w:rPr>
            <w:rStyle w:val="Hyperlink"/>
          </w:rPr>
          <w:t>info@audioactive.org.uk</w:t>
        </w:r>
      </w:hyperlink>
      <w:r w:rsidRPr="00681498">
        <w:t> or sign up for a free place at </w:t>
      </w:r>
    </w:p>
    <w:p w:rsidR="00AC3E0F" w:rsidRPr="00681498" w:rsidRDefault="00AC3E0F" w:rsidP="00AC3E0F">
      <w:hyperlink r:id="rId22" w:tgtFrame="_blank" w:history="1">
        <w:r w:rsidRPr="00681498">
          <w:rPr>
            <w:rStyle w:val="Hyperlink"/>
          </w:rPr>
          <w:t>http://audioactive.org.uk/the-lab/</w:t>
        </w:r>
      </w:hyperlink>
    </w:p>
    <w:p w:rsidR="005C6188" w:rsidRDefault="005C6188" w:rsidP="00B85902">
      <w:pPr>
        <w:pStyle w:val="NormalWeb"/>
        <w:rPr>
          <w:rFonts w:ascii="Calibri" w:eastAsia="Times New Roman" w:hAnsi="Calibri" w:cs="Calibri"/>
          <w:b/>
          <w:sz w:val="28"/>
          <w:szCs w:val="28"/>
        </w:rPr>
      </w:pPr>
    </w:p>
    <w:p w:rsidR="00B85902" w:rsidRPr="00681498" w:rsidRDefault="00681498" w:rsidP="00B85902">
      <w:pPr>
        <w:pStyle w:val="NormalWeb"/>
        <w:rPr>
          <w:rFonts w:ascii="Calibri" w:hAnsi="Calibri" w:cs="Calibri"/>
          <w:b/>
          <w:sz w:val="28"/>
          <w:szCs w:val="28"/>
        </w:rPr>
      </w:pPr>
      <w:r w:rsidRPr="00681498">
        <w:rPr>
          <w:rFonts w:ascii="Calibri" w:eastAsia="Times New Roman" w:hAnsi="Calibri" w:cs="Calibri"/>
          <w:b/>
          <w:sz w:val="28"/>
          <w:szCs w:val="28"/>
        </w:rPr>
        <w:t>National Youth Theatre Workshop</w:t>
      </w:r>
      <w:proofErr w:type="gramStart"/>
      <w:r w:rsidRPr="00681498">
        <w:rPr>
          <w:rFonts w:ascii="Calibri" w:eastAsia="Times New Roman" w:hAnsi="Calibri" w:cs="Calibri"/>
          <w:b/>
          <w:sz w:val="28"/>
          <w:szCs w:val="28"/>
        </w:rPr>
        <w:t> </w:t>
      </w:r>
      <w:r w:rsidRPr="00681498">
        <w:rPr>
          <w:rFonts w:ascii="Calibri" w:hAnsi="Calibri" w:cs="Calibri"/>
          <w:b/>
          <w:sz w:val="28"/>
          <w:szCs w:val="28"/>
        </w:rPr>
        <w:t xml:space="preserve"> </w:t>
      </w:r>
      <w:r w:rsidR="00B85902" w:rsidRPr="00681498">
        <w:rPr>
          <w:rFonts w:ascii="Calibri" w:hAnsi="Calibri" w:cs="Calibri"/>
          <w:b/>
          <w:sz w:val="28"/>
          <w:szCs w:val="28"/>
        </w:rPr>
        <w:t>De</w:t>
      </w:r>
      <w:proofErr w:type="gramEnd"/>
      <w:r w:rsidR="00B85902" w:rsidRPr="00681498">
        <w:rPr>
          <w:rFonts w:ascii="Calibri" w:hAnsi="Calibri" w:cs="Calibri"/>
          <w:b/>
          <w:sz w:val="28"/>
          <w:szCs w:val="28"/>
        </w:rPr>
        <w:t xml:space="preserve"> La </w:t>
      </w:r>
      <w:proofErr w:type="spellStart"/>
      <w:r w:rsidR="00B85902" w:rsidRPr="00681498">
        <w:rPr>
          <w:rFonts w:ascii="Calibri" w:hAnsi="Calibri" w:cs="Calibri"/>
          <w:b/>
          <w:sz w:val="28"/>
          <w:szCs w:val="28"/>
        </w:rPr>
        <w:t>Warr</w:t>
      </w:r>
      <w:proofErr w:type="spellEnd"/>
      <w:r w:rsidR="00B85902" w:rsidRPr="00681498">
        <w:rPr>
          <w:rFonts w:ascii="Calibri" w:hAnsi="Calibri" w:cs="Calibri"/>
          <w:b/>
          <w:sz w:val="28"/>
          <w:szCs w:val="28"/>
        </w:rPr>
        <w:t xml:space="preserve"> Pavilion</w:t>
      </w:r>
    </w:p>
    <w:p w:rsidR="008A40F0" w:rsidRPr="00856F1D" w:rsidRDefault="00F91113" w:rsidP="00856F1D">
      <w:pPr>
        <w:rPr>
          <w:rFonts w:ascii="Calibri" w:eastAsia="Times New Roman" w:hAnsi="Calibri" w:cs="Calibri"/>
        </w:rPr>
      </w:pPr>
      <w:r>
        <w:rPr>
          <w:noProof/>
          <w:color w:val="000000"/>
        </w:rPr>
        <w:drawing>
          <wp:anchor distT="0" distB="0" distL="114300" distR="114300" simplePos="0" relativeHeight="251659264" behindDoc="0" locked="0" layoutInCell="1" allowOverlap="1" wp14:anchorId="30DE3BEA" wp14:editId="58AD3BF3">
            <wp:simplePos x="0" y="0"/>
            <wp:positionH relativeFrom="column">
              <wp:posOffset>4445</wp:posOffset>
            </wp:positionH>
            <wp:positionV relativeFrom="paragraph">
              <wp:posOffset>35560</wp:posOffset>
            </wp:positionV>
            <wp:extent cx="3300095" cy="22002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00095" cy="2200275"/>
                    </a:xfrm>
                    <a:prstGeom prst="rect">
                      <a:avLst/>
                    </a:prstGeom>
                  </pic:spPr>
                </pic:pic>
              </a:graphicData>
            </a:graphic>
            <wp14:sizeRelH relativeFrom="page">
              <wp14:pctWidth>0</wp14:pctWidth>
            </wp14:sizeRelH>
            <wp14:sizeRelV relativeFrom="page">
              <wp14:pctHeight>0</wp14:pctHeight>
            </wp14:sizeRelV>
          </wp:anchor>
        </w:drawing>
      </w:r>
      <w:r w:rsidR="00B85902" w:rsidRPr="00856F1D">
        <w:rPr>
          <w:rFonts w:ascii="Calibri" w:eastAsia="Times New Roman" w:hAnsi="Calibri" w:cs="Calibri"/>
        </w:rPr>
        <w:t>Thursday 15 February</w:t>
      </w:r>
      <w:r w:rsidR="008A40F0" w:rsidRPr="00856F1D">
        <w:rPr>
          <w:rFonts w:ascii="Calibri" w:eastAsia="Times New Roman" w:hAnsi="Calibri" w:cs="Calibri"/>
        </w:rPr>
        <w:t xml:space="preserve"> </w:t>
      </w:r>
      <w:r w:rsidR="00B85902" w:rsidRPr="00856F1D">
        <w:rPr>
          <w:rFonts w:ascii="Calibri" w:eastAsia="Times New Roman" w:hAnsi="Calibri" w:cs="Calibri"/>
        </w:rPr>
        <w:t>11am – 1pm </w:t>
      </w:r>
    </w:p>
    <w:p w:rsidR="00B85902" w:rsidRPr="00856F1D" w:rsidRDefault="00B85902" w:rsidP="00856F1D">
      <w:pPr>
        <w:rPr>
          <w:rFonts w:ascii="Calibri" w:eastAsia="Times New Roman" w:hAnsi="Calibri" w:cs="Calibri"/>
        </w:rPr>
      </w:pPr>
      <w:r w:rsidRPr="00856F1D">
        <w:rPr>
          <w:rFonts w:ascii="Calibri" w:eastAsia="Times New Roman" w:hAnsi="Calibri" w:cs="Calibri"/>
        </w:rPr>
        <w:t>For 14 - 25 years</w:t>
      </w:r>
    </w:p>
    <w:p w:rsidR="00B85902" w:rsidRPr="00856F1D" w:rsidRDefault="00B85902" w:rsidP="00856F1D">
      <w:pPr>
        <w:rPr>
          <w:rFonts w:ascii="Calibri" w:eastAsia="Times New Roman" w:hAnsi="Calibri" w:cs="Calibri"/>
        </w:rPr>
      </w:pPr>
      <w:r w:rsidRPr="00856F1D">
        <w:rPr>
          <w:rFonts w:ascii="Calibri" w:eastAsia="Times New Roman" w:hAnsi="Calibri" w:cs="Calibri"/>
        </w:rPr>
        <w:t>FREE</w:t>
      </w:r>
      <w:proofErr w:type="gramStart"/>
      <w:r w:rsidRPr="00856F1D">
        <w:rPr>
          <w:rFonts w:ascii="Calibri" w:eastAsia="Times New Roman" w:hAnsi="Calibri" w:cs="Calibri"/>
        </w:rPr>
        <w:t> </w:t>
      </w:r>
      <w:r w:rsidR="008A40F0" w:rsidRPr="00856F1D">
        <w:rPr>
          <w:rFonts w:ascii="Calibri" w:eastAsia="Times New Roman" w:hAnsi="Calibri" w:cs="Calibri"/>
        </w:rPr>
        <w:t xml:space="preserve"> </w:t>
      </w:r>
      <w:r w:rsidRPr="00856F1D">
        <w:rPr>
          <w:rFonts w:ascii="Calibri" w:eastAsia="Times New Roman" w:hAnsi="Calibri" w:cs="Calibri"/>
        </w:rPr>
        <w:t>Spaces</w:t>
      </w:r>
      <w:proofErr w:type="gramEnd"/>
      <w:r w:rsidRPr="00856F1D">
        <w:rPr>
          <w:rFonts w:ascii="Calibri" w:eastAsia="Times New Roman" w:hAnsi="Calibri" w:cs="Calibri"/>
        </w:rPr>
        <w:t xml:space="preserve"> are limited and booking is essential</w:t>
      </w:r>
    </w:p>
    <w:p w:rsidR="00B85902" w:rsidRPr="00F91113" w:rsidRDefault="00B85902" w:rsidP="008A40F0">
      <w:pPr>
        <w:spacing w:line="240" w:lineRule="auto"/>
        <w:rPr>
          <w:rFonts w:ascii="Calibri" w:eastAsia="Times New Roman" w:hAnsi="Calibri" w:cs="Calibri"/>
        </w:rPr>
      </w:pPr>
      <w:r w:rsidRPr="00F91113">
        <w:rPr>
          <w:rFonts w:ascii="Calibri" w:eastAsia="Times New Roman" w:hAnsi="Calibri" w:cs="Calibri"/>
          <w:iCs/>
        </w:rPr>
        <w:t xml:space="preserve">This introductory </w:t>
      </w:r>
      <w:proofErr w:type="gramStart"/>
      <w:r w:rsidRPr="00F91113">
        <w:rPr>
          <w:rFonts w:ascii="Calibri" w:eastAsia="Times New Roman" w:hAnsi="Calibri" w:cs="Calibri"/>
          <w:iCs/>
        </w:rPr>
        <w:t>workshop  in</w:t>
      </w:r>
      <w:proofErr w:type="gramEnd"/>
      <w:r w:rsidRPr="00F91113">
        <w:rPr>
          <w:rFonts w:ascii="Calibri" w:eastAsia="Times New Roman" w:hAnsi="Calibri" w:cs="Calibri"/>
          <w:iCs/>
        </w:rPr>
        <w:t xml:space="preserve"> ensemble theatre and Q&amp;A session is the perfect opportunity to gain a fun and informal insight into theatre making and demystify the National Youth Theatre ’s auditioning process. Audit</w:t>
      </w:r>
      <w:r w:rsidR="00544A7C">
        <w:rPr>
          <w:rFonts w:ascii="Calibri" w:eastAsia="Times New Roman" w:hAnsi="Calibri" w:cs="Calibri"/>
          <w:iCs/>
        </w:rPr>
        <w:t>ions will tak</w:t>
      </w:r>
      <w:r w:rsidRPr="00F91113">
        <w:rPr>
          <w:rFonts w:ascii="Calibri" w:eastAsia="Times New Roman" w:hAnsi="Calibri" w:cs="Calibri"/>
          <w:iCs/>
        </w:rPr>
        <w:t xml:space="preserve">e place at the De La </w:t>
      </w:r>
      <w:proofErr w:type="spellStart"/>
      <w:r w:rsidRPr="00F91113">
        <w:rPr>
          <w:rFonts w:ascii="Calibri" w:eastAsia="Times New Roman" w:hAnsi="Calibri" w:cs="Calibri"/>
          <w:iCs/>
        </w:rPr>
        <w:t>Warr</w:t>
      </w:r>
      <w:proofErr w:type="spellEnd"/>
      <w:r w:rsidRPr="00F91113">
        <w:rPr>
          <w:rFonts w:ascii="Calibri" w:eastAsia="Times New Roman" w:hAnsi="Calibri" w:cs="Calibri"/>
          <w:iCs/>
        </w:rPr>
        <w:t xml:space="preserve"> Pavilion on 24 March. </w:t>
      </w:r>
      <w:proofErr w:type="gramStart"/>
      <w:r w:rsidRPr="00F91113">
        <w:rPr>
          <w:rFonts w:ascii="Calibri" w:eastAsia="Times New Roman" w:hAnsi="Calibri" w:cs="Calibri"/>
          <w:iCs/>
        </w:rPr>
        <w:t>Led by a professional theatre director.</w:t>
      </w:r>
      <w:proofErr w:type="gramEnd"/>
      <w:r w:rsidRPr="00F91113">
        <w:rPr>
          <w:rFonts w:ascii="Calibri" w:eastAsia="Times New Roman" w:hAnsi="Calibri" w:cs="Calibri"/>
          <w:iCs/>
        </w:rPr>
        <w:t xml:space="preserve"> No experience required. Contact </w:t>
      </w:r>
      <w:hyperlink r:id="rId24" w:history="1">
        <w:r w:rsidRPr="00F91113">
          <w:rPr>
            <w:rStyle w:val="Hyperlink"/>
            <w:rFonts w:ascii="Calibri" w:eastAsia="Times New Roman" w:hAnsi="Calibri" w:cs="Calibri"/>
            <w:iCs/>
            <w:color w:val="auto"/>
          </w:rPr>
          <w:t>grace.clements@dlwp.com</w:t>
        </w:r>
      </w:hyperlink>
      <w:r w:rsidRPr="00F91113">
        <w:rPr>
          <w:rFonts w:ascii="Calibri" w:eastAsia="Times New Roman" w:hAnsi="Calibri" w:cs="Calibri"/>
          <w:iCs/>
        </w:rPr>
        <w:t xml:space="preserve"> to find out more  </w:t>
      </w:r>
    </w:p>
    <w:p w:rsidR="00B85902" w:rsidRDefault="00B85902" w:rsidP="00544A7C">
      <w:pPr>
        <w:pStyle w:val="NormalWeb"/>
        <w:rPr>
          <w:rFonts w:ascii="Calibri" w:eastAsia="Times New Roman" w:hAnsi="Calibri" w:cs="Calibri"/>
        </w:rPr>
      </w:pPr>
      <w:r w:rsidRPr="00F91113">
        <w:rPr>
          <w:rFonts w:ascii="Calibri" w:hAnsi="Calibri" w:cs="Calibri"/>
          <w:sz w:val="22"/>
          <w:szCs w:val="22"/>
        </w:rPr>
        <w:t>For additional creative learning opportunities see</w:t>
      </w:r>
      <w:r w:rsidR="00544A7C">
        <w:rPr>
          <w:rFonts w:ascii="Calibri" w:hAnsi="Calibri" w:cs="Calibri"/>
          <w:sz w:val="22"/>
          <w:szCs w:val="22"/>
        </w:rPr>
        <w:t xml:space="preserve"> </w:t>
      </w:r>
      <w:hyperlink r:id="rId25" w:history="1">
        <w:r w:rsidRPr="00F91113">
          <w:rPr>
            <w:rStyle w:val="Hyperlink"/>
            <w:rFonts w:ascii="Calibri" w:eastAsia="Times New Roman" w:hAnsi="Calibri" w:cs="Calibri"/>
            <w:color w:val="auto"/>
          </w:rPr>
          <w:t>https://www.dlwp.com/learning/schools/</w:t>
        </w:r>
      </w:hyperlink>
    </w:p>
    <w:p w:rsidR="00856F1D" w:rsidRPr="008E641D" w:rsidRDefault="00856F1D" w:rsidP="00856F1D">
      <w:pPr>
        <w:spacing w:before="100" w:beforeAutospacing="1" w:after="100" w:afterAutospacing="1" w:line="240" w:lineRule="auto"/>
        <w:rPr>
          <w:b/>
          <w:sz w:val="28"/>
          <w:szCs w:val="28"/>
          <w:lang w:val="en"/>
        </w:rPr>
      </w:pPr>
      <w:r w:rsidRPr="008E641D">
        <w:rPr>
          <w:b/>
          <w:sz w:val="28"/>
          <w:szCs w:val="28"/>
          <w:lang w:val="en"/>
        </w:rPr>
        <w:t>Music &amp; Drama Education Expo</w:t>
      </w:r>
    </w:p>
    <w:p w:rsidR="00856F1D" w:rsidRDefault="00856F1D" w:rsidP="00856F1D">
      <w:pPr>
        <w:spacing w:before="100" w:beforeAutospacing="1" w:after="100" w:afterAutospacing="1" w:line="240" w:lineRule="auto"/>
        <w:rPr>
          <w:lang w:val="en"/>
        </w:rPr>
      </w:pPr>
      <w:r>
        <w:rPr>
          <w:lang w:val="en"/>
        </w:rPr>
        <w:t xml:space="preserve">Music &amp; Drama Education Expo, Europe’s largest conference and exhibition for anyone involved in music &amp; drama education, will be back 22-23 February 2018! Follow us on </w:t>
      </w:r>
      <w:hyperlink r:id="rId26" w:tgtFrame="_blank" w:history="1">
        <w:r>
          <w:rPr>
            <w:rStyle w:val="Hyperlink"/>
            <w:lang w:val="en"/>
          </w:rPr>
          <w:t>Facebook</w:t>
        </w:r>
      </w:hyperlink>
      <w:r>
        <w:rPr>
          <w:lang w:val="en"/>
        </w:rPr>
        <w:t xml:space="preserve"> or </w:t>
      </w:r>
      <w:hyperlink r:id="rId27" w:tgtFrame="_blank" w:history="1">
        <w:r>
          <w:rPr>
            <w:rStyle w:val="Hyperlink"/>
            <w:lang w:val="en"/>
          </w:rPr>
          <w:t xml:space="preserve">Twitter </w:t>
        </w:r>
      </w:hyperlink>
      <w:r>
        <w:rPr>
          <w:lang w:val="en"/>
        </w:rPr>
        <w:t>to stay up-to-date with the latest news.</w:t>
      </w:r>
    </w:p>
    <w:p w:rsidR="00856F1D" w:rsidRPr="008E641D" w:rsidRDefault="00856F1D" w:rsidP="00856F1D">
      <w:pPr>
        <w:spacing w:before="100" w:beforeAutospacing="1" w:after="100" w:afterAutospacing="1" w:line="240" w:lineRule="auto"/>
        <w:rPr>
          <w:rFonts w:eastAsia="Times New Roman" w:cstheme="minorHAnsi"/>
          <w:lang w:eastAsia="en-GB"/>
        </w:rPr>
      </w:pPr>
      <w:hyperlink r:id="rId28" w:history="1">
        <w:r w:rsidRPr="008E641D">
          <w:rPr>
            <w:rStyle w:val="Hyperlink"/>
            <w:rFonts w:eastAsia="Times New Roman" w:cstheme="minorHAnsi"/>
            <w:lang w:eastAsia="en-GB"/>
          </w:rPr>
          <w:t>http://musicanddramaeducationexpo.co.uk/london/</w:t>
        </w:r>
      </w:hyperlink>
    </w:p>
    <w:p w:rsidR="00D36EF9" w:rsidRPr="00D36EF9" w:rsidRDefault="00B5264E" w:rsidP="00D36EF9">
      <w:pPr>
        <w:rPr>
          <w:rFonts w:cstheme="minorHAnsi"/>
          <w:b/>
          <w:sz w:val="28"/>
          <w:szCs w:val="28"/>
        </w:rPr>
      </w:pPr>
      <w:r w:rsidRPr="00D36EF9">
        <w:rPr>
          <w:rFonts w:cstheme="minorHAnsi"/>
          <w:noProof/>
          <w:color w:val="000000"/>
          <w:lang w:eastAsia="en-GB"/>
        </w:rPr>
        <w:lastRenderedPageBreak/>
        <w:drawing>
          <wp:anchor distT="0" distB="0" distL="114300" distR="114300" simplePos="0" relativeHeight="251662336" behindDoc="1" locked="0" layoutInCell="1" allowOverlap="1" wp14:anchorId="38181C0B" wp14:editId="0FF89FDA">
            <wp:simplePos x="0" y="0"/>
            <wp:positionH relativeFrom="margin">
              <wp:posOffset>3856990</wp:posOffset>
            </wp:positionH>
            <wp:positionV relativeFrom="paragraph">
              <wp:posOffset>342900</wp:posOffset>
            </wp:positionV>
            <wp:extent cx="1989455" cy="2638425"/>
            <wp:effectExtent l="0" t="0" r="0" b="9525"/>
            <wp:wrapTight wrapText="bothSides">
              <wp:wrapPolygon edited="0">
                <wp:start x="0" y="0"/>
                <wp:lineTo x="0" y="21522"/>
                <wp:lineTo x="21304" y="21522"/>
                <wp:lineTo x="213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byMattSmith_preview.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89455" cy="2638425"/>
                    </a:xfrm>
                    <a:prstGeom prst="rect">
                      <a:avLst/>
                    </a:prstGeom>
                  </pic:spPr>
                </pic:pic>
              </a:graphicData>
            </a:graphic>
            <wp14:sizeRelH relativeFrom="page">
              <wp14:pctWidth>0</wp14:pctWidth>
            </wp14:sizeRelH>
            <wp14:sizeRelV relativeFrom="page">
              <wp14:pctHeight>0</wp14:pctHeight>
            </wp14:sizeRelV>
          </wp:anchor>
        </w:drawing>
      </w:r>
      <w:r w:rsidR="005C6188">
        <w:rPr>
          <w:rFonts w:cstheme="minorHAnsi"/>
          <w:b/>
          <w:sz w:val="28"/>
          <w:szCs w:val="28"/>
        </w:rPr>
        <w:t>A</w:t>
      </w:r>
      <w:r w:rsidR="00D36EF9" w:rsidRPr="00D36EF9">
        <w:rPr>
          <w:rFonts w:cstheme="minorHAnsi"/>
          <w:b/>
          <w:sz w:val="28"/>
          <w:szCs w:val="28"/>
        </w:rPr>
        <w:t>utomata on the Pier with Cabaret Mechanical Theatre</w:t>
      </w:r>
    </w:p>
    <w:p w:rsidR="00D36EF9" w:rsidRPr="00D36EF9" w:rsidRDefault="00D36EF9" w:rsidP="00D36EF9">
      <w:pPr>
        <w:rPr>
          <w:rFonts w:cstheme="minorHAnsi"/>
        </w:rPr>
      </w:pPr>
      <w:r w:rsidRPr="00D36EF9">
        <w:rPr>
          <w:rFonts w:cstheme="minorHAnsi"/>
        </w:rPr>
        <w:t>15</w:t>
      </w:r>
      <w:r w:rsidRPr="00D36EF9">
        <w:rPr>
          <w:rFonts w:cstheme="minorHAnsi"/>
          <w:vertAlign w:val="superscript"/>
        </w:rPr>
        <w:t>th</w:t>
      </w:r>
      <w:r w:rsidRPr="00D36EF9">
        <w:rPr>
          <w:rFonts w:cstheme="minorHAnsi"/>
        </w:rPr>
        <w:t xml:space="preserve"> March-15</w:t>
      </w:r>
      <w:r w:rsidRPr="00D36EF9">
        <w:rPr>
          <w:rFonts w:cstheme="minorHAnsi"/>
          <w:vertAlign w:val="superscript"/>
        </w:rPr>
        <w:t>th</w:t>
      </w:r>
      <w:r w:rsidRPr="00D36EF9">
        <w:rPr>
          <w:rFonts w:cstheme="minorHAnsi"/>
        </w:rPr>
        <w:t xml:space="preserve"> April 2018</w:t>
      </w:r>
    </w:p>
    <w:p w:rsidR="00D36EF9" w:rsidRPr="00D36EF9" w:rsidRDefault="00D36EF9" w:rsidP="00D36EF9">
      <w:pPr>
        <w:rPr>
          <w:rFonts w:eastAsia="Times New Roman" w:cstheme="minorHAnsi"/>
        </w:rPr>
      </w:pPr>
      <w:r w:rsidRPr="00D36EF9">
        <w:rPr>
          <w:rFonts w:eastAsia="Times New Roman" w:cstheme="minorHAnsi"/>
          <w:iCs/>
        </w:rPr>
        <w:t>Open Daily 10-5pm (admission free)</w:t>
      </w:r>
    </w:p>
    <w:p w:rsidR="00D36EF9" w:rsidRPr="00D36EF9" w:rsidRDefault="00D36EF9" w:rsidP="00D36EF9">
      <w:pPr>
        <w:rPr>
          <w:rFonts w:eastAsia="Calibri" w:cstheme="minorHAnsi"/>
        </w:rPr>
      </w:pPr>
      <w:r w:rsidRPr="00D36EF9">
        <w:rPr>
          <w:rFonts w:cstheme="minorHAnsi"/>
        </w:rPr>
        <w:t xml:space="preserve">This exciting project sees </w:t>
      </w:r>
      <w:r w:rsidRPr="00D36EF9">
        <w:rPr>
          <w:rFonts w:eastAsia="Calibri" w:cstheme="minorHAnsi"/>
        </w:rPr>
        <w:t>Hastings Pier Charity working with Culture Shift and Cabaret Mechanical Theatre Collection to realise an ambitious exhibition of twenty and twenty first century automata on the Pier.</w:t>
      </w:r>
    </w:p>
    <w:p w:rsidR="00D36EF9" w:rsidRPr="00D36EF9" w:rsidRDefault="00127BEA" w:rsidP="00D36EF9">
      <w:pPr>
        <w:rPr>
          <w:rFonts w:eastAsia="Calibri" w:cstheme="minorHAnsi"/>
        </w:rPr>
      </w:pPr>
      <w:r w:rsidRPr="00D36EF9">
        <w:rPr>
          <w:rFonts w:cstheme="minorHAnsi"/>
          <w:noProof/>
          <w:color w:val="000000"/>
          <w:lang w:eastAsia="en-GB"/>
        </w:rPr>
        <w:drawing>
          <wp:anchor distT="0" distB="0" distL="114300" distR="114300" simplePos="0" relativeHeight="251661312" behindDoc="1" locked="0" layoutInCell="1" allowOverlap="1" wp14:anchorId="0F1B2493" wp14:editId="1F56E55C">
            <wp:simplePos x="0" y="0"/>
            <wp:positionH relativeFrom="margin">
              <wp:posOffset>-48260</wp:posOffset>
            </wp:positionH>
            <wp:positionV relativeFrom="paragraph">
              <wp:posOffset>894080</wp:posOffset>
            </wp:positionV>
            <wp:extent cx="3732530" cy="1905000"/>
            <wp:effectExtent l="0" t="0" r="1270" b="0"/>
            <wp:wrapTight wrapText="bothSides">
              <wp:wrapPolygon edited="0">
                <wp:start x="0" y="0"/>
                <wp:lineTo x="0" y="21384"/>
                <wp:lineTo x="21497" y="21384"/>
                <wp:lineTo x="21497" y="0"/>
                <wp:lineTo x="0" y="0"/>
              </wp:wrapPolygon>
            </wp:wrapTight>
            <wp:docPr id="1" name="Picture 1" descr="P:\02 Learning and Education\Photography\Automata CMT Masterclass-Photos\Automata s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 Learning and Education\Photography\Automata CMT Masterclass-Photos\Automata selection.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832" t="27802" r="832" b="4165"/>
                    <a:stretch/>
                  </pic:blipFill>
                  <pic:spPr bwMode="auto">
                    <a:xfrm>
                      <a:off x="0" y="0"/>
                      <a:ext cx="3732530"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EF9" w:rsidRPr="00D36EF9">
        <w:rPr>
          <w:rFonts w:cstheme="minorHAnsi"/>
        </w:rPr>
        <w:t xml:space="preserve">The exhibition will feature work by renowned artists as well as artworks created by members of the </w:t>
      </w:r>
      <w:proofErr w:type="spellStart"/>
      <w:r w:rsidR="00D36EF9" w:rsidRPr="00D36EF9">
        <w:rPr>
          <w:rFonts w:cstheme="minorHAnsi"/>
        </w:rPr>
        <w:t>Craftivist</w:t>
      </w:r>
      <w:proofErr w:type="spellEnd"/>
      <w:r w:rsidR="00D36EF9" w:rsidRPr="00D36EF9">
        <w:rPr>
          <w:rFonts w:cstheme="minorHAnsi"/>
        </w:rPr>
        <w:t xml:space="preserve"> Network. The </w:t>
      </w:r>
      <w:proofErr w:type="spellStart"/>
      <w:r w:rsidR="00D36EF9" w:rsidRPr="00D36EF9">
        <w:rPr>
          <w:rFonts w:cstheme="minorHAnsi"/>
        </w:rPr>
        <w:t>Craftivist</w:t>
      </w:r>
      <w:proofErr w:type="spellEnd"/>
      <w:r w:rsidR="00D36EF9" w:rsidRPr="00D36EF9">
        <w:rPr>
          <w:rFonts w:cstheme="minorHAnsi"/>
        </w:rPr>
        <w:t xml:space="preserve"> Network is an umbrella organisation which supports local organisations supporting vulnerable adults.</w:t>
      </w:r>
    </w:p>
    <w:p w:rsidR="00127BEA" w:rsidRDefault="00127BEA" w:rsidP="00B5264E">
      <w:pPr>
        <w:rPr>
          <w:rFonts w:cstheme="minorHAnsi"/>
        </w:rPr>
      </w:pPr>
    </w:p>
    <w:p w:rsidR="00D36EF9" w:rsidRPr="00B5264E" w:rsidRDefault="00D36EF9" w:rsidP="00B5264E">
      <w:pPr>
        <w:rPr>
          <w:rFonts w:eastAsia="Calibri" w:cstheme="minorHAnsi"/>
        </w:rPr>
      </w:pPr>
      <w:r w:rsidRPr="00D36EF9">
        <w:rPr>
          <w:rFonts w:cstheme="minorHAnsi"/>
        </w:rPr>
        <w:t>HPC Learning and Education department will engage schools and families in this community project and exhibition through a series of interactive workshops and events.</w:t>
      </w:r>
    </w:p>
    <w:p w:rsidR="00D36EF9" w:rsidRDefault="00D36EF9" w:rsidP="00D36EF9">
      <w:pPr>
        <w:spacing w:after="0" w:line="240" w:lineRule="auto"/>
        <w:jc w:val="both"/>
        <w:rPr>
          <w:rFonts w:cstheme="minorHAnsi"/>
        </w:rPr>
      </w:pPr>
    </w:p>
    <w:p w:rsidR="00D36EF9" w:rsidRPr="00D36EF9" w:rsidRDefault="00D36EF9" w:rsidP="00D36EF9">
      <w:pPr>
        <w:spacing w:after="0" w:line="240" w:lineRule="auto"/>
        <w:jc w:val="both"/>
        <w:rPr>
          <w:rFonts w:cstheme="minorHAnsi"/>
          <w:b/>
        </w:rPr>
      </w:pPr>
      <w:r w:rsidRPr="00D36EF9">
        <w:rPr>
          <w:rFonts w:cstheme="minorHAnsi"/>
          <w:b/>
        </w:rPr>
        <w:t>School Workshops-Week commencing 19</w:t>
      </w:r>
      <w:r w:rsidRPr="00D36EF9">
        <w:rPr>
          <w:rFonts w:cstheme="minorHAnsi"/>
          <w:b/>
          <w:vertAlign w:val="superscript"/>
        </w:rPr>
        <w:t>th</w:t>
      </w:r>
      <w:r w:rsidRPr="00D36EF9">
        <w:rPr>
          <w:rFonts w:cstheme="minorHAnsi"/>
          <w:b/>
        </w:rPr>
        <w:t xml:space="preserve"> March:</w:t>
      </w:r>
    </w:p>
    <w:p w:rsidR="00D36EF9" w:rsidRPr="00D36EF9" w:rsidRDefault="00D36EF9" w:rsidP="00D36EF9">
      <w:pPr>
        <w:spacing w:after="0" w:line="240" w:lineRule="auto"/>
        <w:jc w:val="both"/>
        <w:rPr>
          <w:rFonts w:cstheme="minorHAnsi"/>
          <w:color w:val="404040"/>
          <w:shd w:val="clear" w:color="auto" w:fill="E7F1F2"/>
        </w:rPr>
      </w:pPr>
      <w:r w:rsidRPr="00D36EF9">
        <w:rPr>
          <w:rFonts w:cstheme="minorHAnsi"/>
        </w:rPr>
        <w:t>For further information about booking a workshop please contact the HPC Learning Team;</w:t>
      </w:r>
    </w:p>
    <w:p w:rsidR="00D36EF9" w:rsidRPr="00D36EF9" w:rsidRDefault="00D36EF9" w:rsidP="00D36EF9">
      <w:pPr>
        <w:spacing w:after="0" w:line="240" w:lineRule="auto"/>
        <w:jc w:val="both"/>
        <w:rPr>
          <w:rFonts w:cstheme="minorHAnsi"/>
        </w:rPr>
      </w:pPr>
      <w:r w:rsidRPr="00D36EF9">
        <w:rPr>
          <w:rFonts w:cstheme="minorHAnsi"/>
        </w:rPr>
        <w:t>Learning and Education Manager </w:t>
      </w:r>
      <w:hyperlink r:id="rId31" w:history="1">
        <w:r w:rsidRPr="00D36EF9">
          <w:rPr>
            <w:rStyle w:val="Hyperlink"/>
            <w:rFonts w:cstheme="minorHAnsi"/>
          </w:rPr>
          <w:t>susan.kent@hpcharity.co.uk</w:t>
        </w:r>
      </w:hyperlink>
      <w:r w:rsidRPr="00D36EF9">
        <w:rPr>
          <w:rFonts w:cstheme="minorHAnsi"/>
        </w:rPr>
        <w:t xml:space="preserve">  </w:t>
      </w:r>
    </w:p>
    <w:p w:rsidR="00D36EF9" w:rsidRPr="00D36EF9" w:rsidRDefault="00D36EF9" w:rsidP="00D36EF9">
      <w:pPr>
        <w:spacing w:after="0" w:line="240" w:lineRule="auto"/>
        <w:jc w:val="both"/>
        <w:rPr>
          <w:rFonts w:eastAsia="Calibri" w:cstheme="minorHAnsi"/>
        </w:rPr>
      </w:pPr>
      <w:proofErr w:type="gramStart"/>
      <w:r w:rsidRPr="00D36EF9">
        <w:rPr>
          <w:rFonts w:cstheme="minorHAnsi"/>
        </w:rPr>
        <w:t xml:space="preserve">Learning and Education Assistant </w:t>
      </w:r>
      <w:hyperlink r:id="rId32" w:history="1">
        <w:r w:rsidRPr="00D36EF9">
          <w:rPr>
            <w:rStyle w:val="Hyperlink"/>
            <w:rFonts w:cstheme="minorHAnsi"/>
          </w:rPr>
          <w:t>francesca.piacentini@hpcharity.co.uk</w:t>
        </w:r>
      </w:hyperlink>
      <w:r w:rsidRPr="00D36EF9">
        <w:rPr>
          <w:rFonts w:cstheme="minorHAnsi"/>
        </w:rPr>
        <w:t xml:space="preserve"> </w:t>
      </w:r>
      <w:r w:rsidR="00AB5240">
        <w:rPr>
          <w:rFonts w:cstheme="minorHAnsi"/>
        </w:rPr>
        <w:t xml:space="preserve"> </w:t>
      </w:r>
      <w:r w:rsidRPr="00D36EF9">
        <w:rPr>
          <w:rFonts w:cstheme="minorHAnsi"/>
        </w:rPr>
        <w:t>or call 01424 44556.</w:t>
      </w:r>
      <w:proofErr w:type="gramEnd"/>
    </w:p>
    <w:p w:rsidR="00D36EF9" w:rsidRPr="00D36EF9" w:rsidRDefault="00D36EF9" w:rsidP="00D36EF9">
      <w:pPr>
        <w:rPr>
          <w:rFonts w:eastAsia="Calibri" w:cstheme="minorHAnsi"/>
        </w:rPr>
      </w:pPr>
    </w:p>
    <w:p w:rsidR="00C257CC" w:rsidRPr="00127BEA" w:rsidRDefault="00F9416C" w:rsidP="00FE009C">
      <w:pPr>
        <w:rPr>
          <w:rFonts w:cstheme="minorHAnsi"/>
          <w:b/>
          <w:sz w:val="28"/>
          <w:szCs w:val="28"/>
        </w:rPr>
      </w:pPr>
      <w:r w:rsidRPr="00127BEA">
        <w:rPr>
          <w:rFonts w:eastAsia="Times New Roman" w:cstheme="minorHAnsi"/>
          <w:b/>
          <w:sz w:val="28"/>
          <w:szCs w:val="28"/>
          <w:lang w:eastAsia="en-GB"/>
        </w:rPr>
        <w:t>The Reading Hack Call for Ideas is open!</w:t>
      </w:r>
    </w:p>
    <w:p w:rsidR="00B409A3" w:rsidRPr="00127BEA" w:rsidRDefault="000B60B8" w:rsidP="00B409A3">
      <w:pPr>
        <w:spacing w:before="100" w:beforeAutospacing="1" w:after="100" w:afterAutospacing="1" w:line="240" w:lineRule="auto"/>
        <w:rPr>
          <w:rFonts w:eastAsia="Times New Roman" w:cstheme="minorHAnsi"/>
          <w:lang w:eastAsia="en-GB"/>
        </w:rPr>
      </w:pPr>
      <w:r>
        <w:rPr>
          <w:rFonts w:eastAsia="Times New Roman" w:cstheme="minorHAnsi"/>
          <w:lang w:eastAsia="en-GB"/>
        </w:rPr>
        <w:t>Reading Hack is</w:t>
      </w:r>
      <w:bookmarkStart w:id="0" w:name="_GoBack"/>
      <w:bookmarkEnd w:id="0"/>
      <w:r w:rsidR="00B409A3" w:rsidRPr="00127BEA">
        <w:rPr>
          <w:rFonts w:eastAsia="Times New Roman" w:cstheme="minorHAnsi"/>
          <w:lang w:eastAsia="en-GB"/>
        </w:rPr>
        <w:t xml:space="preserve"> looking for six groups of young people (aged 13-24) to come up with a project or idea that will encourage other young people to read more.</w:t>
      </w:r>
    </w:p>
    <w:p w:rsidR="00B409A3" w:rsidRPr="00127BEA" w:rsidRDefault="00B409A3" w:rsidP="00B409A3">
      <w:pPr>
        <w:spacing w:before="100" w:beforeAutospacing="1" w:after="100" w:afterAutospacing="1" w:line="240" w:lineRule="auto"/>
        <w:rPr>
          <w:rFonts w:eastAsia="Times New Roman" w:cstheme="minorHAnsi"/>
          <w:sz w:val="24"/>
          <w:szCs w:val="24"/>
          <w:lang w:eastAsia="en-GB"/>
        </w:rPr>
      </w:pPr>
      <w:r w:rsidRPr="00127BEA">
        <w:rPr>
          <w:rFonts w:eastAsia="Times New Roman" w:cstheme="minorHAnsi"/>
          <w:lang w:eastAsia="en-GB"/>
        </w:rPr>
        <w:t>The solution can be anything that your group believe will encourage more young people to enjoy r</w:t>
      </w:r>
      <w:r w:rsidRPr="00127BEA">
        <w:rPr>
          <w:rFonts w:eastAsia="Times New Roman" w:cstheme="minorHAnsi"/>
          <w:sz w:val="24"/>
          <w:szCs w:val="24"/>
          <w:lang w:eastAsia="en-GB"/>
        </w:rPr>
        <w:t>eading, or will make reading more accessible. It could be an event, a short film, a volunteering opportunity, an anthology or something else entirely. We’re looking for something exciting and fun that will appeal to those who don’t usually describe themselves as readers.</w:t>
      </w:r>
    </w:p>
    <w:p w:rsidR="00B409A3" w:rsidRPr="00127BEA" w:rsidRDefault="00B409A3" w:rsidP="00B409A3">
      <w:pPr>
        <w:spacing w:before="100" w:beforeAutospacing="1" w:after="100" w:afterAutospacing="1" w:line="240" w:lineRule="auto"/>
        <w:rPr>
          <w:rFonts w:eastAsia="Times New Roman" w:cstheme="minorHAnsi"/>
          <w:sz w:val="24"/>
          <w:szCs w:val="24"/>
          <w:lang w:eastAsia="en-GB"/>
        </w:rPr>
      </w:pPr>
      <w:r w:rsidRPr="00127BEA">
        <w:rPr>
          <w:rFonts w:eastAsia="Times New Roman" w:cstheme="minorHAnsi"/>
          <w:sz w:val="24"/>
          <w:szCs w:val="24"/>
          <w:lang w:eastAsia="en-GB"/>
        </w:rPr>
        <w:t>The deadline for ideas is Monday 29th January 2018. A panel of young people will then review all the applications and choose six groups to receive up to £500. These groups will then have until Friday 1st June 2018 to complete or carry out their idea.</w:t>
      </w:r>
    </w:p>
    <w:p w:rsidR="00B409A3" w:rsidRDefault="00F9416C" w:rsidP="000B60B8">
      <w:pPr>
        <w:spacing w:before="100" w:beforeAutospacing="1" w:after="100" w:afterAutospacing="1" w:line="240" w:lineRule="auto"/>
        <w:rPr>
          <w:rFonts w:cstheme="minorHAnsi"/>
          <w:b/>
          <w:color w:val="00B0F0"/>
          <w:sz w:val="24"/>
          <w:szCs w:val="24"/>
        </w:rPr>
      </w:pPr>
      <w:hyperlink r:id="rId33" w:history="1">
        <w:r w:rsidRPr="00127BEA">
          <w:rPr>
            <w:rStyle w:val="Hyperlink"/>
            <w:rFonts w:eastAsia="Times New Roman" w:cstheme="minorHAnsi"/>
            <w:color w:val="auto"/>
            <w:sz w:val="24"/>
            <w:szCs w:val="24"/>
            <w:lang w:eastAsia="en-GB"/>
          </w:rPr>
          <w:t>http://readinghack.org.uk/blog/the-reading-hack-call-for-ideas</w:t>
        </w:r>
      </w:hyperlink>
    </w:p>
    <w:sectPr w:rsidR="00B409A3" w:rsidSect="003B69E2">
      <w:headerReference w:type="default" r:id="rId34"/>
      <w:footerReference w:type="default" r:id="rId35"/>
      <w:headerReference w:type="first" r:id="rId36"/>
      <w:pgSz w:w="11906" w:h="16838"/>
      <w:pgMar w:top="1440" w:right="1440" w:bottom="1134"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0B8" w:rsidRDefault="000B60B8" w:rsidP="005B47AD">
      <w:pPr>
        <w:spacing w:after="0" w:line="240" w:lineRule="auto"/>
      </w:pPr>
      <w:r>
        <w:separator/>
      </w:r>
    </w:p>
  </w:endnote>
  <w:endnote w:type="continuationSeparator" w:id="0">
    <w:p w:rsidR="000B60B8" w:rsidRDefault="000B60B8" w:rsidP="005B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B8" w:rsidRDefault="000B60B8">
    <w:pPr>
      <w:pStyle w:val="Footer"/>
    </w:pPr>
  </w:p>
  <w:p w:rsidR="000B60B8" w:rsidRDefault="000B6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0B8" w:rsidRDefault="000B60B8" w:rsidP="005B47AD">
      <w:pPr>
        <w:spacing w:after="0" w:line="240" w:lineRule="auto"/>
      </w:pPr>
      <w:r>
        <w:separator/>
      </w:r>
    </w:p>
  </w:footnote>
  <w:footnote w:type="continuationSeparator" w:id="0">
    <w:p w:rsidR="000B60B8" w:rsidRDefault="000B60B8" w:rsidP="005B4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B8" w:rsidRDefault="000B60B8">
    <w:pPr>
      <w:pStyle w:val="Header"/>
      <w:rPr>
        <w:noProof/>
        <w:lang w:eastAsia="en-GB"/>
      </w:rPr>
    </w:pPr>
    <w:r>
      <w:ptab w:relativeTo="margin" w:alignment="left" w:leader="none"/>
    </w:r>
    <w:r>
      <w:rPr>
        <w:noProof/>
        <w:lang w:eastAsia="en-GB"/>
      </w:rPr>
      <w:ptab w:relativeTo="indent" w:alignment="left" w:leader="none"/>
    </w:r>
  </w:p>
  <w:p w:rsidR="000B60B8" w:rsidRDefault="000B60B8">
    <w:pPr>
      <w:pStyle w:val="Header"/>
      <w:rPr>
        <w:i/>
        <w:noProof/>
        <w:lang w:eastAsia="en-GB"/>
      </w:rPr>
    </w:pPr>
  </w:p>
  <w:p w:rsidR="000B60B8" w:rsidRPr="00A455B9" w:rsidRDefault="000B60B8">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B8" w:rsidRDefault="000B60B8">
    <w:pPr>
      <w:pStyle w:val="Header"/>
    </w:pPr>
  </w:p>
  <w:p w:rsidR="000B60B8" w:rsidRDefault="000B60B8">
    <w:pPr>
      <w:pStyle w:val="Header"/>
    </w:pPr>
  </w:p>
  <w:p w:rsidR="000B60B8" w:rsidRDefault="000B6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7F06"/>
    <w:multiLevelType w:val="hybridMultilevel"/>
    <w:tmpl w:val="65EE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0B2A3C"/>
    <w:multiLevelType w:val="hybridMultilevel"/>
    <w:tmpl w:val="10B6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F29B6"/>
    <w:multiLevelType w:val="multilevel"/>
    <w:tmpl w:val="E198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F28C9"/>
    <w:multiLevelType w:val="hybridMultilevel"/>
    <w:tmpl w:val="C024D3B8"/>
    <w:lvl w:ilvl="0" w:tplc="A050AD9E">
      <w:start w:val="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5746E"/>
    <w:multiLevelType w:val="hybridMultilevel"/>
    <w:tmpl w:val="D638BC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F0F430D"/>
    <w:multiLevelType w:val="hybridMultilevel"/>
    <w:tmpl w:val="1AD48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7E351A"/>
    <w:multiLevelType w:val="hybridMultilevel"/>
    <w:tmpl w:val="BDCCC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5E0F25"/>
    <w:multiLevelType w:val="hybridMultilevel"/>
    <w:tmpl w:val="84367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6E50FB"/>
    <w:multiLevelType w:val="hybridMultilevel"/>
    <w:tmpl w:val="0BF2B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121B73"/>
    <w:multiLevelType w:val="hybridMultilevel"/>
    <w:tmpl w:val="247E5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F731804"/>
    <w:multiLevelType w:val="hybridMultilevel"/>
    <w:tmpl w:val="3C90D27E"/>
    <w:lvl w:ilvl="0" w:tplc="A050AD9E">
      <w:start w:val="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7775DF"/>
    <w:multiLevelType w:val="hybridMultilevel"/>
    <w:tmpl w:val="5754A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F68429C"/>
    <w:multiLevelType w:val="hybridMultilevel"/>
    <w:tmpl w:val="3B826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D1432EC"/>
    <w:multiLevelType w:val="hybridMultilevel"/>
    <w:tmpl w:val="AB4055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9"/>
  </w:num>
  <w:num w:numId="4">
    <w:abstractNumId w:val="4"/>
  </w:num>
  <w:num w:numId="5">
    <w:abstractNumId w:val="6"/>
  </w:num>
  <w:num w:numId="6">
    <w:abstractNumId w:val="10"/>
  </w:num>
  <w:num w:numId="7">
    <w:abstractNumId w:val="3"/>
  </w:num>
  <w:num w:numId="8">
    <w:abstractNumId w:val="13"/>
  </w:num>
  <w:num w:numId="9">
    <w:abstractNumId w:val="12"/>
  </w:num>
  <w:num w:numId="10">
    <w:abstractNumId w:val="1"/>
  </w:num>
  <w:num w:numId="11">
    <w:abstractNumId w:val="5"/>
  </w:num>
  <w:num w:numId="12">
    <w:abstractNumId w:val="8"/>
  </w:num>
  <w:num w:numId="13">
    <w:abstractNumId w:val="0"/>
  </w:num>
  <w:num w:numId="14">
    <w:abstractNumId w:val="2"/>
  </w:num>
  <w:num w:numId="15">
    <w:abstractNumId w:val="11"/>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D2"/>
    <w:rsid w:val="000021A9"/>
    <w:rsid w:val="00025441"/>
    <w:rsid w:val="0003634D"/>
    <w:rsid w:val="00042C86"/>
    <w:rsid w:val="00046A3B"/>
    <w:rsid w:val="000730EB"/>
    <w:rsid w:val="00080234"/>
    <w:rsid w:val="00097546"/>
    <w:rsid w:val="000A3E22"/>
    <w:rsid w:val="000B60B8"/>
    <w:rsid w:val="000B6A29"/>
    <w:rsid w:val="000B7786"/>
    <w:rsid w:val="000D2B98"/>
    <w:rsid w:val="000D7DFD"/>
    <w:rsid w:val="000F2745"/>
    <w:rsid w:val="00127BEA"/>
    <w:rsid w:val="0013341E"/>
    <w:rsid w:val="00154468"/>
    <w:rsid w:val="00175E77"/>
    <w:rsid w:val="001A7C93"/>
    <w:rsid w:val="001D4A72"/>
    <w:rsid w:val="001E3194"/>
    <w:rsid w:val="001F1D0A"/>
    <w:rsid w:val="00204B33"/>
    <w:rsid w:val="00223AE7"/>
    <w:rsid w:val="00242EF8"/>
    <w:rsid w:val="00254127"/>
    <w:rsid w:val="00254EC6"/>
    <w:rsid w:val="002D3A3F"/>
    <w:rsid w:val="002E62AD"/>
    <w:rsid w:val="002F7D0B"/>
    <w:rsid w:val="00302577"/>
    <w:rsid w:val="00306F97"/>
    <w:rsid w:val="00310853"/>
    <w:rsid w:val="00341193"/>
    <w:rsid w:val="00395BE8"/>
    <w:rsid w:val="003B1EC0"/>
    <w:rsid w:val="003B69E2"/>
    <w:rsid w:val="003C25FD"/>
    <w:rsid w:val="004327D2"/>
    <w:rsid w:val="00464E65"/>
    <w:rsid w:val="004759F7"/>
    <w:rsid w:val="00495426"/>
    <w:rsid w:val="004E7B10"/>
    <w:rsid w:val="005030C6"/>
    <w:rsid w:val="00511931"/>
    <w:rsid w:val="00544A7C"/>
    <w:rsid w:val="0055136E"/>
    <w:rsid w:val="00563F0F"/>
    <w:rsid w:val="005B47AD"/>
    <w:rsid w:val="005C6188"/>
    <w:rsid w:val="00612175"/>
    <w:rsid w:val="006169FD"/>
    <w:rsid w:val="00670853"/>
    <w:rsid w:val="00681498"/>
    <w:rsid w:val="00681B9B"/>
    <w:rsid w:val="00690953"/>
    <w:rsid w:val="006C2703"/>
    <w:rsid w:val="007455C5"/>
    <w:rsid w:val="00753D83"/>
    <w:rsid w:val="00760926"/>
    <w:rsid w:val="00773DBF"/>
    <w:rsid w:val="00782A4F"/>
    <w:rsid w:val="007B64A6"/>
    <w:rsid w:val="007B6CDD"/>
    <w:rsid w:val="007E1E50"/>
    <w:rsid w:val="007E3835"/>
    <w:rsid w:val="007E7A6A"/>
    <w:rsid w:val="007F74EE"/>
    <w:rsid w:val="00800248"/>
    <w:rsid w:val="00856F1D"/>
    <w:rsid w:val="008A1717"/>
    <w:rsid w:val="008A40F0"/>
    <w:rsid w:val="008D021C"/>
    <w:rsid w:val="008E0171"/>
    <w:rsid w:val="008E641D"/>
    <w:rsid w:val="00911193"/>
    <w:rsid w:val="00916460"/>
    <w:rsid w:val="00920E4C"/>
    <w:rsid w:val="00936AED"/>
    <w:rsid w:val="00994EFF"/>
    <w:rsid w:val="009A445C"/>
    <w:rsid w:val="00A031E7"/>
    <w:rsid w:val="00A04904"/>
    <w:rsid w:val="00A327CB"/>
    <w:rsid w:val="00A37D7B"/>
    <w:rsid w:val="00A455B9"/>
    <w:rsid w:val="00A55680"/>
    <w:rsid w:val="00A7272D"/>
    <w:rsid w:val="00A82D46"/>
    <w:rsid w:val="00A8419F"/>
    <w:rsid w:val="00AB5240"/>
    <w:rsid w:val="00AC3E0F"/>
    <w:rsid w:val="00AF5066"/>
    <w:rsid w:val="00B15080"/>
    <w:rsid w:val="00B409A3"/>
    <w:rsid w:val="00B5264E"/>
    <w:rsid w:val="00B73517"/>
    <w:rsid w:val="00B85902"/>
    <w:rsid w:val="00B97833"/>
    <w:rsid w:val="00BE7D66"/>
    <w:rsid w:val="00BF1580"/>
    <w:rsid w:val="00C0547E"/>
    <w:rsid w:val="00C064E9"/>
    <w:rsid w:val="00C257CC"/>
    <w:rsid w:val="00C377A8"/>
    <w:rsid w:val="00C42FDB"/>
    <w:rsid w:val="00C55D9B"/>
    <w:rsid w:val="00C66A54"/>
    <w:rsid w:val="00C86EDC"/>
    <w:rsid w:val="00C879D9"/>
    <w:rsid w:val="00CA00E2"/>
    <w:rsid w:val="00CB4D0D"/>
    <w:rsid w:val="00CE7842"/>
    <w:rsid w:val="00D15E05"/>
    <w:rsid w:val="00D318BF"/>
    <w:rsid w:val="00D36EF9"/>
    <w:rsid w:val="00D413C1"/>
    <w:rsid w:val="00D500A6"/>
    <w:rsid w:val="00D80709"/>
    <w:rsid w:val="00D905B0"/>
    <w:rsid w:val="00DA7A55"/>
    <w:rsid w:val="00DC021E"/>
    <w:rsid w:val="00DC5DD3"/>
    <w:rsid w:val="00DD1954"/>
    <w:rsid w:val="00E22896"/>
    <w:rsid w:val="00E367E1"/>
    <w:rsid w:val="00E37ED7"/>
    <w:rsid w:val="00E4386C"/>
    <w:rsid w:val="00E43E66"/>
    <w:rsid w:val="00E66AC7"/>
    <w:rsid w:val="00E73184"/>
    <w:rsid w:val="00EC074B"/>
    <w:rsid w:val="00EC59EF"/>
    <w:rsid w:val="00EE0AB5"/>
    <w:rsid w:val="00EE5794"/>
    <w:rsid w:val="00F07E17"/>
    <w:rsid w:val="00F34482"/>
    <w:rsid w:val="00F629C1"/>
    <w:rsid w:val="00F71AE8"/>
    <w:rsid w:val="00F91113"/>
    <w:rsid w:val="00F9416C"/>
    <w:rsid w:val="00FA5B4B"/>
    <w:rsid w:val="00FE009C"/>
    <w:rsid w:val="00FF1BCF"/>
    <w:rsid w:val="00FF40F6"/>
    <w:rsid w:val="00FF4B75"/>
    <w:rsid w:val="00FF4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426"/>
    <w:rPr>
      <w:rFonts w:ascii="Tahoma" w:hAnsi="Tahoma" w:cs="Tahoma"/>
      <w:sz w:val="16"/>
      <w:szCs w:val="16"/>
    </w:rPr>
  </w:style>
  <w:style w:type="character" w:styleId="Hyperlink">
    <w:name w:val="Hyperlink"/>
    <w:basedOn w:val="DefaultParagraphFont"/>
    <w:uiPriority w:val="99"/>
    <w:unhideWhenUsed/>
    <w:rsid w:val="00916460"/>
    <w:rPr>
      <w:color w:val="0000FF" w:themeColor="hyperlink"/>
      <w:u w:val="single"/>
    </w:rPr>
  </w:style>
  <w:style w:type="paragraph" w:styleId="Header">
    <w:name w:val="header"/>
    <w:basedOn w:val="Normal"/>
    <w:link w:val="HeaderChar"/>
    <w:uiPriority w:val="99"/>
    <w:unhideWhenUsed/>
    <w:rsid w:val="005B4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7AD"/>
  </w:style>
  <w:style w:type="paragraph" w:styleId="Footer">
    <w:name w:val="footer"/>
    <w:basedOn w:val="Normal"/>
    <w:link w:val="FooterChar"/>
    <w:uiPriority w:val="99"/>
    <w:unhideWhenUsed/>
    <w:rsid w:val="005B4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7AD"/>
  </w:style>
  <w:style w:type="paragraph" w:styleId="ListParagraph">
    <w:name w:val="List Paragraph"/>
    <w:basedOn w:val="Normal"/>
    <w:uiPriority w:val="34"/>
    <w:qFormat/>
    <w:rsid w:val="00A327CB"/>
    <w:pPr>
      <w:spacing w:after="0" w:line="240" w:lineRule="auto"/>
      <w:ind w:left="720"/>
    </w:pPr>
    <w:rPr>
      <w:rFonts w:ascii="Constantia" w:hAnsi="Constantia" w:cs="Times New Roman"/>
    </w:rPr>
  </w:style>
  <w:style w:type="paragraph" w:styleId="NormalWeb">
    <w:name w:val="Normal (Web)"/>
    <w:basedOn w:val="Normal"/>
    <w:uiPriority w:val="99"/>
    <w:unhideWhenUsed/>
    <w:rsid w:val="00C257C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257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426"/>
    <w:rPr>
      <w:rFonts w:ascii="Tahoma" w:hAnsi="Tahoma" w:cs="Tahoma"/>
      <w:sz w:val="16"/>
      <w:szCs w:val="16"/>
    </w:rPr>
  </w:style>
  <w:style w:type="character" w:styleId="Hyperlink">
    <w:name w:val="Hyperlink"/>
    <w:basedOn w:val="DefaultParagraphFont"/>
    <w:uiPriority w:val="99"/>
    <w:unhideWhenUsed/>
    <w:rsid w:val="00916460"/>
    <w:rPr>
      <w:color w:val="0000FF" w:themeColor="hyperlink"/>
      <w:u w:val="single"/>
    </w:rPr>
  </w:style>
  <w:style w:type="paragraph" w:styleId="Header">
    <w:name w:val="header"/>
    <w:basedOn w:val="Normal"/>
    <w:link w:val="HeaderChar"/>
    <w:uiPriority w:val="99"/>
    <w:unhideWhenUsed/>
    <w:rsid w:val="005B4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7AD"/>
  </w:style>
  <w:style w:type="paragraph" w:styleId="Footer">
    <w:name w:val="footer"/>
    <w:basedOn w:val="Normal"/>
    <w:link w:val="FooterChar"/>
    <w:uiPriority w:val="99"/>
    <w:unhideWhenUsed/>
    <w:rsid w:val="005B4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7AD"/>
  </w:style>
  <w:style w:type="paragraph" w:styleId="ListParagraph">
    <w:name w:val="List Paragraph"/>
    <w:basedOn w:val="Normal"/>
    <w:uiPriority w:val="34"/>
    <w:qFormat/>
    <w:rsid w:val="00A327CB"/>
    <w:pPr>
      <w:spacing w:after="0" w:line="240" w:lineRule="auto"/>
      <w:ind w:left="720"/>
    </w:pPr>
    <w:rPr>
      <w:rFonts w:ascii="Constantia" w:hAnsi="Constantia" w:cs="Times New Roman"/>
    </w:rPr>
  </w:style>
  <w:style w:type="paragraph" w:styleId="NormalWeb">
    <w:name w:val="Normal (Web)"/>
    <w:basedOn w:val="Normal"/>
    <w:uiPriority w:val="99"/>
    <w:unhideWhenUsed/>
    <w:rsid w:val="00C257CC"/>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25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0710">
      <w:bodyDiv w:val="1"/>
      <w:marLeft w:val="0"/>
      <w:marRight w:val="0"/>
      <w:marTop w:val="0"/>
      <w:marBottom w:val="0"/>
      <w:divBdr>
        <w:top w:val="none" w:sz="0" w:space="0" w:color="auto"/>
        <w:left w:val="none" w:sz="0" w:space="0" w:color="auto"/>
        <w:bottom w:val="none" w:sz="0" w:space="0" w:color="auto"/>
        <w:right w:val="none" w:sz="0" w:space="0" w:color="auto"/>
      </w:divBdr>
    </w:div>
    <w:div w:id="315452503">
      <w:bodyDiv w:val="1"/>
      <w:marLeft w:val="0"/>
      <w:marRight w:val="0"/>
      <w:marTop w:val="0"/>
      <w:marBottom w:val="0"/>
      <w:divBdr>
        <w:top w:val="none" w:sz="0" w:space="0" w:color="auto"/>
        <w:left w:val="none" w:sz="0" w:space="0" w:color="auto"/>
        <w:bottom w:val="none" w:sz="0" w:space="0" w:color="auto"/>
        <w:right w:val="none" w:sz="0" w:space="0" w:color="auto"/>
      </w:divBdr>
    </w:div>
    <w:div w:id="442460829">
      <w:bodyDiv w:val="1"/>
      <w:marLeft w:val="0"/>
      <w:marRight w:val="0"/>
      <w:marTop w:val="0"/>
      <w:marBottom w:val="0"/>
      <w:divBdr>
        <w:top w:val="none" w:sz="0" w:space="0" w:color="auto"/>
        <w:left w:val="none" w:sz="0" w:space="0" w:color="auto"/>
        <w:bottom w:val="none" w:sz="0" w:space="0" w:color="auto"/>
        <w:right w:val="none" w:sz="0" w:space="0" w:color="auto"/>
      </w:divBdr>
    </w:div>
    <w:div w:id="448747272">
      <w:bodyDiv w:val="1"/>
      <w:marLeft w:val="0"/>
      <w:marRight w:val="0"/>
      <w:marTop w:val="0"/>
      <w:marBottom w:val="0"/>
      <w:divBdr>
        <w:top w:val="none" w:sz="0" w:space="0" w:color="auto"/>
        <w:left w:val="none" w:sz="0" w:space="0" w:color="auto"/>
        <w:bottom w:val="none" w:sz="0" w:space="0" w:color="auto"/>
        <w:right w:val="none" w:sz="0" w:space="0" w:color="auto"/>
      </w:divBdr>
    </w:div>
    <w:div w:id="541330599">
      <w:bodyDiv w:val="1"/>
      <w:marLeft w:val="0"/>
      <w:marRight w:val="0"/>
      <w:marTop w:val="0"/>
      <w:marBottom w:val="0"/>
      <w:divBdr>
        <w:top w:val="none" w:sz="0" w:space="0" w:color="auto"/>
        <w:left w:val="none" w:sz="0" w:space="0" w:color="auto"/>
        <w:bottom w:val="none" w:sz="0" w:space="0" w:color="auto"/>
        <w:right w:val="none" w:sz="0" w:space="0" w:color="auto"/>
      </w:divBdr>
    </w:div>
    <w:div w:id="759830863">
      <w:bodyDiv w:val="1"/>
      <w:marLeft w:val="0"/>
      <w:marRight w:val="0"/>
      <w:marTop w:val="0"/>
      <w:marBottom w:val="0"/>
      <w:divBdr>
        <w:top w:val="none" w:sz="0" w:space="0" w:color="auto"/>
        <w:left w:val="none" w:sz="0" w:space="0" w:color="auto"/>
        <w:bottom w:val="none" w:sz="0" w:space="0" w:color="auto"/>
        <w:right w:val="none" w:sz="0" w:space="0" w:color="auto"/>
      </w:divBdr>
    </w:div>
    <w:div w:id="824974687">
      <w:bodyDiv w:val="1"/>
      <w:marLeft w:val="0"/>
      <w:marRight w:val="0"/>
      <w:marTop w:val="0"/>
      <w:marBottom w:val="0"/>
      <w:divBdr>
        <w:top w:val="none" w:sz="0" w:space="0" w:color="auto"/>
        <w:left w:val="none" w:sz="0" w:space="0" w:color="auto"/>
        <w:bottom w:val="none" w:sz="0" w:space="0" w:color="auto"/>
        <w:right w:val="none" w:sz="0" w:space="0" w:color="auto"/>
      </w:divBdr>
    </w:div>
    <w:div w:id="845482765">
      <w:bodyDiv w:val="1"/>
      <w:marLeft w:val="0"/>
      <w:marRight w:val="0"/>
      <w:marTop w:val="0"/>
      <w:marBottom w:val="0"/>
      <w:divBdr>
        <w:top w:val="none" w:sz="0" w:space="0" w:color="auto"/>
        <w:left w:val="none" w:sz="0" w:space="0" w:color="auto"/>
        <w:bottom w:val="none" w:sz="0" w:space="0" w:color="auto"/>
        <w:right w:val="none" w:sz="0" w:space="0" w:color="auto"/>
      </w:divBdr>
    </w:div>
    <w:div w:id="902180878">
      <w:bodyDiv w:val="1"/>
      <w:marLeft w:val="0"/>
      <w:marRight w:val="0"/>
      <w:marTop w:val="0"/>
      <w:marBottom w:val="0"/>
      <w:divBdr>
        <w:top w:val="none" w:sz="0" w:space="0" w:color="auto"/>
        <w:left w:val="none" w:sz="0" w:space="0" w:color="auto"/>
        <w:bottom w:val="none" w:sz="0" w:space="0" w:color="auto"/>
        <w:right w:val="none" w:sz="0" w:space="0" w:color="auto"/>
      </w:divBdr>
    </w:div>
    <w:div w:id="1091201977">
      <w:bodyDiv w:val="1"/>
      <w:marLeft w:val="0"/>
      <w:marRight w:val="0"/>
      <w:marTop w:val="0"/>
      <w:marBottom w:val="0"/>
      <w:divBdr>
        <w:top w:val="none" w:sz="0" w:space="0" w:color="auto"/>
        <w:left w:val="none" w:sz="0" w:space="0" w:color="auto"/>
        <w:bottom w:val="none" w:sz="0" w:space="0" w:color="auto"/>
        <w:right w:val="none" w:sz="0" w:space="0" w:color="auto"/>
      </w:divBdr>
    </w:div>
    <w:div w:id="1198202328">
      <w:bodyDiv w:val="1"/>
      <w:marLeft w:val="0"/>
      <w:marRight w:val="0"/>
      <w:marTop w:val="0"/>
      <w:marBottom w:val="0"/>
      <w:divBdr>
        <w:top w:val="none" w:sz="0" w:space="0" w:color="auto"/>
        <w:left w:val="none" w:sz="0" w:space="0" w:color="auto"/>
        <w:bottom w:val="none" w:sz="0" w:space="0" w:color="auto"/>
        <w:right w:val="none" w:sz="0" w:space="0" w:color="auto"/>
      </w:divBdr>
    </w:div>
    <w:div w:id="1419205389">
      <w:bodyDiv w:val="1"/>
      <w:marLeft w:val="0"/>
      <w:marRight w:val="0"/>
      <w:marTop w:val="0"/>
      <w:marBottom w:val="0"/>
      <w:divBdr>
        <w:top w:val="none" w:sz="0" w:space="0" w:color="auto"/>
        <w:left w:val="none" w:sz="0" w:space="0" w:color="auto"/>
        <w:bottom w:val="none" w:sz="0" w:space="0" w:color="auto"/>
        <w:right w:val="none" w:sz="0" w:space="0" w:color="auto"/>
      </w:divBdr>
      <w:divsChild>
        <w:div w:id="296954031">
          <w:marLeft w:val="0"/>
          <w:marRight w:val="0"/>
          <w:marTop w:val="0"/>
          <w:marBottom w:val="0"/>
          <w:divBdr>
            <w:top w:val="none" w:sz="0" w:space="0" w:color="auto"/>
            <w:left w:val="none" w:sz="0" w:space="0" w:color="auto"/>
            <w:bottom w:val="none" w:sz="0" w:space="0" w:color="auto"/>
            <w:right w:val="none" w:sz="0" w:space="0" w:color="auto"/>
          </w:divBdr>
          <w:divsChild>
            <w:div w:id="449471025">
              <w:marLeft w:val="0"/>
              <w:marRight w:val="0"/>
              <w:marTop w:val="0"/>
              <w:marBottom w:val="0"/>
              <w:divBdr>
                <w:top w:val="none" w:sz="0" w:space="0" w:color="auto"/>
                <w:left w:val="none" w:sz="0" w:space="0" w:color="auto"/>
                <w:bottom w:val="none" w:sz="0" w:space="0" w:color="auto"/>
                <w:right w:val="none" w:sz="0" w:space="0" w:color="auto"/>
              </w:divBdr>
              <w:divsChild>
                <w:div w:id="1484274866">
                  <w:marLeft w:val="0"/>
                  <w:marRight w:val="0"/>
                  <w:marTop w:val="0"/>
                  <w:marBottom w:val="0"/>
                  <w:divBdr>
                    <w:top w:val="none" w:sz="0" w:space="0" w:color="auto"/>
                    <w:left w:val="none" w:sz="0" w:space="0" w:color="auto"/>
                    <w:bottom w:val="none" w:sz="0" w:space="0" w:color="auto"/>
                    <w:right w:val="none" w:sz="0" w:space="0" w:color="auto"/>
                  </w:divBdr>
                  <w:divsChild>
                    <w:div w:id="1789007379">
                      <w:marLeft w:val="0"/>
                      <w:marRight w:val="0"/>
                      <w:marTop w:val="0"/>
                      <w:marBottom w:val="0"/>
                      <w:divBdr>
                        <w:top w:val="none" w:sz="0" w:space="0" w:color="auto"/>
                        <w:left w:val="none" w:sz="0" w:space="0" w:color="auto"/>
                        <w:bottom w:val="none" w:sz="0" w:space="0" w:color="auto"/>
                        <w:right w:val="none" w:sz="0" w:space="0" w:color="auto"/>
                      </w:divBdr>
                      <w:divsChild>
                        <w:div w:id="308171281">
                          <w:marLeft w:val="-600"/>
                          <w:marRight w:val="-600"/>
                          <w:marTop w:val="0"/>
                          <w:marBottom w:val="0"/>
                          <w:divBdr>
                            <w:top w:val="none" w:sz="0" w:space="0" w:color="auto"/>
                            <w:left w:val="none" w:sz="0" w:space="0" w:color="auto"/>
                            <w:bottom w:val="none" w:sz="0" w:space="0" w:color="auto"/>
                            <w:right w:val="none" w:sz="0" w:space="0" w:color="auto"/>
                          </w:divBdr>
                          <w:divsChild>
                            <w:div w:id="2062828139">
                              <w:marLeft w:val="0"/>
                              <w:marRight w:val="0"/>
                              <w:marTop w:val="0"/>
                              <w:marBottom w:val="0"/>
                              <w:divBdr>
                                <w:top w:val="none" w:sz="0" w:space="0" w:color="auto"/>
                                <w:left w:val="none" w:sz="0" w:space="0" w:color="auto"/>
                                <w:bottom w:val="none" w:sz="0" w:space="0" w:color="auto"/>
                                <w:right w:val="none" w:sz="0" w:space="0" w:color="auto"/>
                              </w:divBdr>
                              <w:divsChild>
                                <w:div w:id="15311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936152">
      <w:bodyDiv w:val="1"/>
      <w:marLeft w:val="0"/>
      <w:marRight w:val="0"/>
      <w:marTop w:val="0"/>
      <w:marBottom w:val="0"/>
      <w:divBdr>
        <w:top w:val="none" w:sz="0" w:space="0" w:color="auto"/>
        <w:left w:val="none" w:sz="0" w:space="0" w:color="auto"/>
        <w:bottom w:val="none" w:sz="0" w:space="0" w:color="auto"/>
        <w:right w:val="none" w:sz="0" w:space="0" w:color="auto"/>
      </w:divBdr>
    </w:div>
    <w:div w:id="1783261792">
      <w:bodyDiv w:val="1"/>
      <w:marLeft w:val="0"/>
      <w:marRight w:val="0"/>
      <w:marTop w:val="0"/>
      <w:marBottom w:val="0"/>
      <w:divBdr>
        <w:top w:val="none" w:sz="0" w:space="0" w:color="auto"/>
        <w:left w:val="none" w:sz="0" w:space="0" w:color="auto"/>
        <w:bottom w:val="none" w:sz="0" w:space="0" w:color="auto"/>
        <w:right w:val="none" w:sz="0" w:space="0" w:color="auto"/>
      </w:divBdr>
    </w:div>
    <w:div w:id="1808547267">
      <w:bodyDiv w:val="1"/>
      <w:marLeft w:val="0"/>
      <w:marRight w:val="0"/>
      <w:marTop w:val="0"/>
      <w:marBottom w:val="0"/>
      <w:divBdr>
        <w:top w:val="none" w:sz="0" w:space="0" w:color="auto"/>
        <w:left w:val="none" w:sz="0" w:space="0" w:color="auto"/>
        <w:bottom w:val="none" w:sz="0" w:space="0" w:color="auto"/>
        <w:right w:val="none" w:sz="0" w:space="0" w:color="auto"/>
      </w:divBdr>
      <w:divsChild>
        <w:div w:id="475682928">
          <w:marLeft w:val="0"/>
          <w:marRight w:val="0"/>
          <w:marTop w:val="0"/>
          <w:marBottom w:val="0"/>
          <w:divBdr>
            <w:top w:val="none" w:sz="0" w:space="0" w:color="auto"/>
            <w:left w:val="none" w:sz="0" w:space="0" w:color="auto"/>
            <w:bottom w:val="none" w:sz="0" w:space="0" w:color="auto"/>
            <w:right w:val="none" w:sz="0" w:space="0" w:color="auto"/>
          </w:divBdr>
          <w:divsChild>
            <w:div w:id="1209103118">
              <w:marLeft w:val="0"/>
              <w:marRight w:val="0"/>
              <w:marTop w:val="0"/>
              <w:marBottom w:val="0"/>
              <w:divBdr>
                <w:top w:val="none" w:sz="0" w:space="0" w:color="auto"/>
                <w:left w:val="none" w:sz="0" w:space="0" w:color="auto"/>
                <w:bottom w:val="none" w:sz="0" w:space="0" w:color="auto"/>
                <w:right w:val="none" w:sz="0" w:space="0" w:color="auto"/>
              </w:divBdr>
              <w:divsChild>
                <w:div w:id="1089472968">
                  <w:marLeft w:val="0"/>
                  <w:marRight w:val="0"/>
                  <w:marTop w:val="0"/>
                  <w:marBottom w:val="0"/>
                  <w:divBdr>
                    <w:top w:val="none" w:sz="0" w:space="0" w:color="auto"/>
                    <w:left w:val="none" w:sz="0" w:space="0" w:color="auto"/>
                    <w:bottom w:val="none" w:sz="0" w:space="0" w:color="auto"/>
                    <w:right w:val="none" w:sz="0" w:space="0" w:color="auto"/>
                  </w:divBdr>
                  <w:divsChild>
                    <w:div w:id="756824503">
                      <w:marLeft w:val="0"/>
                      <w:marRight w:val="0"/>
                      <w:marTop w:val="100"/>
                      <w:marBottom w:val="100"/>
                      <w:divBdr>
                        <w:top w:val="none" w:sz="0" w:space="0" w:color="auto"/>
                        <w:left w:val="none" w:sz="0" w:space="0" w:color="auto"/>
                        <w:bottom w:val="none" w:sz="0" w:space="0" w:color="auto"/>
                        <w:right w:val="none" w:sz="0" w:space="0" w:color="auto"/>
                      </w:divBdr>
                      <w:divsChild>
                        <w:div w:id="14139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532333">
      <w:bodyDiv w:val="1"/>
      <w:marLeft w:val="0"/>
      <w:marRight w:val="0"/>
      <w:marTop w:val="0"/>
      <w:marBottom w:val="0"/>
      <w:divBdr>
        <w:top w:val="none" w:sz="0" w:space="0" w:color="auto"/>
        <w:left w:val="none" w:sz="0" w:space="0" w:color="auto"/>
        <w:bottom w:val="none" w:sz="0" w:space="0" w:color="auto"/>
        <w:right w:val="none" w:sz="0" w:space="0" w:color="auto"/>
      </w:divBdr>
    </w:div>
    <w:div w:id="1849905207">
      <w:bodyDiv w:val="1"/>
      <w:marLeft w:val="0"/>
      <w:marRight w:val="0"/>
      <w:marTop w:val="0"/>
      <w:marBottom w:val="0"/>
      <w:divBdr>
        <w:top w:val="none" w:sz="0" w:space="0" w:color="auto"/>
        <w:left w:val="none" w:sz="0" w:space="0" w:color="auto"/>
        <w:bottom w:val="none" w:sz="0" w:space="0" w:color="auto"/>
        <w:right w:val="none" w:sz="0" w:space="0" w:color="auto"/>
      </w:divBdr>
    </w:div>
    <w:div w:id="18733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mark.org.uk" TargetMode="External"/><Relationship Id="rId18" Type="http://schemas.openxmlformats.org/officeDocument/2006/relationships/hyperlink" Target="http://newsletters.face-online.org.uk/t/i-l-ouhkrtt-vvstur-ti/" TargetMode="External"/><Relationship Id="rId26" Type="http://schemas.openxmlformats.org/officeDocument/2006/relationships/hyperlink" Target="https://www.facebook.com/musicanddramaexpo/" TargetMode="External"/><Relationship Id="rId3" Type="http://schemas.openxmlformats.org/officeDocument/2006/relationships/styles" Target="styles.xml"/><Relationship Id="rId21" Type="http://schemas.openxmlformats.org/officeDocument/2006/relationships/hyperlink" Target="mailto:info@audioactive.org.uk"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elanie.powell@rother.gov.uk" TargetMode="External"/><Relationship Id="rId17" Type="http://schemas.openxmlformats.org/officeDocument/2006/relationships/hyperlink" Target="http://newsletters.face-online.org.uk/t/i-l-ouhkrtt-vvstur-tt/" TargetMode="External"/><Relationship Id="rId25" Type="http://schemas.openxmlformats.org/officeDocument/2006/relationships/hyperlink" Target="https://www.dlwp.com/learning/schools/" TargetMode="External"/><Relationship Id="rId33" Type="http://schemas.openxmlformats.org/officeDocument/2006/relationships/hyperlink" Target="http://readinghack.org.uk/blog/the-reading-hack-call-for-idea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reativeboost@eastsussex.gov.uk" TargetMode="External"/><Relationship Id="rId20" Type="http://schemas.openxmlformats.org/officeDocument/2006/relationships/image" Target="media/image3.jpeg"/><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achertoolkit.co.uk/category/teachmeets" TargetMode="External"/><Relationship Id="rId24" Type="http://schemas.openxmlformats.org/officeDocument/2006/relationships/hyperlink" Target="mailto:grace.clements@dlwp.com" TargetMode="External"/><Relationship Id="rId32" Type="http://schemas.openxmlformats.org/officeDocument/2006/relationships/hyperlink" Target="mailto:francesca.piacentini@hpcharity.co.u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rtatwork.org.uk/projects/teachers-creative-cafes/" TargetMode="External"/><Relationship Id="rId23" Type="http://schemas.openxmlformats.org/officeDocument/2006/relationships/image" Target="media/image4.jpeg"/><Relationship Id="rId28" Type="http://schemas.openxmlformats.org/officeDocument/2006/relationships/hyperlink" Target="http://musicanddramaeducationexpo.co.uk/london/" TargetMode="External"/><Relationship Id="rId36" Type="http://schemas.openxmlformats.org/officeDocument/2006/relationships/header" Target="header2.xml"/><Relationship Id="rId10" Type="http://schemas.openxmlformats.org/officeDocument/2006/relationships/hyperlink" Target="http://www.hraen.co.uk" TargetMode="External"/><Relationship Id="rId19" Type="http://schemas.openxmlformats.org/officeDocument/2006/relationships/hyperlink" Target="https://www.rhs.org.uk/communities" TargetMode="External"/><Relationship Id="rId31" Type="http://schemas.openxmlformats.org/officeDocument/2006/relationships/hyperlink" Target="mailto:susan.kent@hpcharity.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http://audioactive.org.uk/the-lab/" TargetMode="External"/><Relationship Id="rId27" Type="http://schemas.openxmlformats.org/officeDocument/2006/relationships/hyperlink" Target="http://www.twitter.com/MusicEdExpo" TargetMode="External"/><Relationship Id="rId30" Type="http://schemas.openxmlformats.org/officeDocument/2006/relationships/image" Target="media/image6.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D18D-DD6A-41A9-94F2-E642BC6A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Powell</dc:creator>
  <cp:lastModifiedBy>Melanie Powell</cp:lastModifiedBy>
  <cp:revision>2</cp:revision>
  <cp:lastPrinted>2017-09-19T08:51:00Z</cp:lastPrinted>
  <dcterms:created xsi:type="dcterms:W3CDTF">2018-01-10T14:29:00Z</dcterms:created>
  <dcterms:modified xsi:type="dcterms:W3CDTF">2018-01-10T14:29:00Z</dcterms:modified>
</cp:coreProperties>
</file>