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5B9" w:rsidRPr="00080234" w:rsidRDefault="00080234" w:rsidP="00FF1BCF">
      <w:pPr>
        <w:rPr>
          <w:b/>
          <w:color w:val="00B0F0"/>
          <w:sz w:val="28"/>
          <w:szCs w:val="28"/>
        </w:rPr>
      </w:pPr>
      <w:r w:rsidRPr="00080234">
        <w:rPr>
          <w:b/>
          <w:color w:val="00B0F0"/>
          <w:sz w:val="28"/>
          <w:szCs w:val="28"/>
        </w:rPr>
        <w:t>Newsletter September 2017</w:t>
      </w:r>
    </w:p>
    <w:p w:rsidR="00E4386C" w:rsidRPr="00920E4C" w:rsidRDefault="00E4386C" w:rsidP="00FF1BCF">
      <w:pPr>
        <w:rPr>
          <w:b/>
          <w:color w:val="00B0F0"/>
          <w:sz w:val="40"/>
          <w:szCs w:val="40"/>
        </w:rPr>
      </w:pPr>
      <w:r w:rsidRPr="00920E4C">
        <w:rPr>
          <w:b/>
          <w:color w:val="00B0F0"/>
          <w:sz w:val="40"/>
          <w:szCs w:val="40"/>
        </w:rPr>
        <w:t>News</w:t>
      </w:r>
    </w:p>
    <w:p w:rsidR="00FF1BCF" w:rsidRDefault="00E4386C" w:rsidP="00FF1BCF">
      <w:r>
        <w:t>This summer HRAEN has re branded, updated it website and is becoming a Charitable Incorporated Organisation in a</w:t>
      </w:r>
      <w:r w:rsidR="00FF1BCF">
        <w:t xml:space="preserve"> </w:t>
      </w:r>
      <w:r>
        <w:t xml:space="preserve">drive to position </w:t>
      </w:r>
      <w:proofErr w:type="gramStart"/>
      <w:r>
        <w:t>ourselves</w:t>
      </w:r>
      <w:proofErr w:type="gramEnd"/>
      <w:r>
        <w:t xml:space="preserve"> at the heart of cultural education in Hastings and Rother.</w:t>
      </w:r>
      <w:r w:rsidR="00FF1BCF">
        <w:t xml:space="preserve"> </w:t>
      </w:r>
    </w:p>
    <w:p w:rsidR="00E4386C" w:rsidRDefault="00E4386C" w:rsidP="00FF1BCF">
      <w:pPr>
        <w:rPr>
          <w:rFonts w:eastAsia="Times New Roman" w:cstheme="minorHAnsi"/>
          <w:color w:val="000000"/>
          <w:kern w:val="28"/>
          <w:lang w:eastAsia="en-GB"/>
          <w14:cntxtAlts/>
        </w:rPr>
      </w:pPr>
      <w:r w:rsidRPr="007F74EE">
        <w:rPr>
          <w:rFonts w:eastAsia="Times New Roman" w:cstheme="minorHAnsi"/>
          <w:color w:val="000000"/>
          <w:kern w:val="28"/>
          <w:lang w:eastAsia="en-GB"/>
          <w14:cntxtAlts/>
        </w:rPr>
        <w:t xml:space="preserve">Check out the website at: </w:t>
      </w:r>
      <w:hyperlink r:id="rId9" w:history="1">
        <w:r w:rsidRPr="0018544D">
          <w:rPr>
            <w:rStyle w:val="Hyperlink"/>
            <w:rFonts w:eastAsia="Times New Roman" w:cstheme="minorHAnsi"/>
            <w:kern w:val="28"/>
            <w:lang w:eastAsia="en-GB"/>
            <w14:cntxtAlts/>
          </w:rPr>
          <w:t>www.hraen.co.uk</w:t>
        </w:r>
      </w:hyperlink>
    </w:p>
    <w:p w:rsidR="00495426" w:rsidRPr="00042C86" w:rsidRDefault="00042C86" w:rsidP="00FF1BCF">
      <w:pPr>
        <w:rPr>
          <w:b/>
          <w:color w:val="00B0F0"/>
          <w:sz w:val="40"/>
          <w:szCs w:val="40"/>
        </w:rPr>
      </w:pPr>
      <w:r w:rsidRPr="00042C86">
        <w:rPr>
          <w:b/>
          <w:color w:val="00B0F0"/>
          <w:sz w:val="40"/>
          <w:szCs w:val="40"/>
        </w:rPr>
        <w:t>Next Network Meeting</w:t>
      </w:r>
      <w:r w:rsidR="00DD1954">
        <w:rPr>
          <w:b/>
          <w:color w:val="00B0F0"/>
          <w:sz w:val="40"/>
          <w:szCs w:val="40"/>
        </w:rPr>
        <w:t>: Tuesday 3</w:t>
      </w:r>
      <w:r w:rsidR="00DD1954" w:rsidRPr="00DD1954">
        <w:rPr>
          <w:b/>
          <w:color w:val="00B0F0"/>
          <w:sz w:val="40"/>
          <w:szCs w:val="40"/>
          <w:vertAlign w:val="superscript"/>
        </w:rPr>
        <w:t>rd</w:t>
      </w:r>
      <w:r w:rsidR="00DD1954">
        <w:rPr>
          <w:b/>
          <w:color w:val="00B0F0"/>
          <w:sz w:val="40"/>
          <w:szCs w:val="40"/>
        </w:rPr>
        <w:t xml:space="preserve"> October</w:t>
      </w:r>
    </w:p>
    <w:p w:rsidR="00EC59EF" w:rsidRDefault="00042C86" w:rsidP="00FF1BCF">
      <w:r>
        <w:t>The next HRAEN meeting will take place on Tuesday 3</w:t>
      </w:r>
      <w:r w:rsidRPr="00042C86">
        <w:rPr>
          <w:vertAlign w:val="superscript"/>
        </w:rPr>
        <w:t>rd</w:t>
      </w:r>
      <w:r>
        <w:t xml:space="preserve"> October at the White Rock Theatre</w:t>
      </w:r>
      <w:r w:rsidR="005B47AD">
        <w:t xml:space="preserve"> Hastings</w:t>
      </w:r>
      <w:r>
        <w:t xml:space="preserve"> from 4-6.30pm</w:t>
      </w:r>
      <w:r w:rsidR="004E7B10">
        <w:t xml:space="preserve">. This will have a literacy and drama focus with Niall </w:t>
      </w:r>
      <w:r w:rsidR="00936AED">
        <w:t xml:space="preserve">Whitehead of ARK </w:t>
      </w:r>
      <w:proofErr w:type="spellStart"/>
      <w:r w:rsidR="00936AED">
        <w:t>H</w:t>
      </w:r>
      <w:r w:rsidR="004E7B10">
        <w:t>e</w:t>
      </w:r>
      <w:r w:rsidR="00936AED">
        <w:t>len</w:t>
      </w:r>
      <w:r w:rsidR="004E7B10">
        <w:t>swood</w:t>
      </w:r>
      <w:proofErr w:type="spellEnd"/>
      <w:r w:rsidR="004E7B10">
        <w:t xml:space="preserve"> discussing pla</w:t>
      </w:r>
      <w:r w:rsidR="00936AED">
        <w:t>n</w:t>
      </w:r>
      <w:r w:rsidR="004E7B10">
        <w:t xml:space="preserve">s for </w:t>
      </w:r>
      <w:r w:rsidR="00936AED">
        <w:t>developing the R</w:t>
      </w:r>
      <w:r w:rsidR="00690953">
        <w:t>oyal</w:t>
      </w:r>
      <w:r w:rsidR="00936AED">
        <w:t xml:space="preserve"> Shakespeare </w:t>
      </w:r>
      <w:r w:rsidR="00690953">
        <w:t xml:space="preserve">Company associate schools </w:t>
      </w:r>
      <w:r w:rsidR="00936AED">
        <w:t>programme, a programme designed to develop literacy skills</w:t>
      </w:r>
      <w:r w:rsidR="00DC021E">
        <w:t xml:space="preserve"> for</w:t>
      </w:r>
      <w:r w:rsidR="00936AED">
        <w:t xml:space="preserve"> both primary </w:t>
      </w:r>
      <w:r w:rsidR="00DC021E">
        <w:t>and secondary pupils</w:t>
      </w:r>
      <w:r w:rsidR="00936AED">
        <w:t>.</w:t>
      </w:r>
      <w:r w:rsidR="00690953">
        <w:t xml:space="preserve"> For more information on the associate schools programme please go to the RSC website: </w:t>
      </w:r>
      <w:hyperlink r:id="rId10" w:history="1">
        <w:r w:rsidR="00690953" w:rsidRPr="0018544D">
          <w:rPr>
            <w:rStyle w:val="Hyperlink"/>
          </w:rPr>
          <w:t>www.rsc.org.uk/education/associate-schools-programme</w:t>
        </w:r>
      </w:hyperlink>
    </w:p>
    <w:p w:rsidR="00690953" w:rsidRDefault="00D318BF" w:rsidP="00FF1BCF">
      <w:r>
        <w:t xml:space="preserve">Head teacher Becky Reed from </w:t>
      </w:r>
      <w:proofErr w:type="spellStart"/>
      <w:r>
        <w:t>Chantry</w:t>
      </w:r>
      <w:proofErr w:type="spellEnd"/>
      <w:r>
        <w:t xml:space="preserve"> </w:t>
      </w:r>
      <w:r w:rsidR="00911193">
        <w:t>Primary S</w:t>
      </w:r>
      <w:r>
        <w:t xml:space="preserve">chool will talk about </w:t>
      </w:r>
      <w:r w:rsidR="000D7DFD">
        <w:t xml:space="preserve">her school’s </w:t>
      </w:r>
      <w:proofErr w:type="spellStart"/>
      <w:r w:rsidR="000D7DFD">
        <w:t>Artsmark</w:t>
      </w:r>
      <w:proofErr w:type="spellEnd"/>
      <w:r w:rsidR="007E3835">
        <w:t xml:space="preserve"> journey, what that entailed and why you should think about taking the plunge.</w:t>
      </w:r>
    </w:p>
    <w:p w:rsidR="00681B9B" w:rsidRDefault="00681B9B" w:rsidP="00681B9B">
      <w:pPr>
        <w:rPr>
          <w:rFonts w:cstheme="minorHAnsi"/>
        </w:rPr>
      </w:pPr>
      <w:r w:rsidRPr="00681B9B">
        <w:rPr>
          <w:rFonts w:cstheme="minorHAnsi"/>
        </w:rPr>
        <w:t xml:space="preserve">We hope to bring you our first </w:t>
      </w:r>
      <w:proofErr w:type="spellStart"/>
      <w:r w:rsidRPr="00681B9B">
        <w:rPr>
          <w:rFonts w:cstheme="minorHAnsi"/>
        </w:rPr>
        <w:t>TeachMeet</w:t>
      </w:r>
      <w:proofErr w:type="spellEnd"/>
      <w:r w:rsidRPr="00681B9B">
        <w:rPr>
          <w:rFonts w:cstheme="minorHAnsi"/>
        </w:rPr>
        <w:t xml:space="preserve"> session, short snippets from teachers and artists about recent projects and best practice. </w:t>
      </w:r>
      <w:proofErr w:type="gramStart"/>
      <w:r w:rsidRPr="00681B9B">
        <w:rPr>
          <w:rFonts w:cstheme="minorHAnsi"/>
        </w:rPr>
        <w:t>A model of sharing, networking and spreading the word.</w:t>
      </w:r>
      <w:proofErr w:type="gramEnd"/>
      <w:r>
        <w:rPr>
          <w:rFonts w:cstheme="minorHAnsi"/>
        </w:rPr>
        <w:t xml:space="preserve"> </w:t>
      </w:r>
      <w:r w:rsidR="00464E65">
        <w:rPr>
          <w:rFonts w:cstheme="minorHAnsi"/>
        </w:rPr>
        <w:t>The l</w:t>
      </w:r>
      <w:r w:rsidR="007E3835">
        <w:rPr>
          <w:rFonts w:cstheme="minorHAnsi"/>
        </w:rPr>
        <w:t xml:space="preserve">owdown on </w:t>
      </w:r>
      <w:proofErr w:type="spellStart"/>
      <w:r w:rsidR="007E3835">
        <w:rPr>
          <w:rFonts w:cstheme="minorHAnsi"/>
        </w:rPr>
        <w:t>Teachmeet</w:t>
      </w:r>
      <w:proofErr w:type="spellEnd"/>
      <w:r w:rsidR="007E3835">
        <w:rPr>
          <w:rFonts w:cstheme="minorHAnsi"/>
        </w:rPr>
        <w:t xml:space="preserve"> from Teacher Toolkit </w:t>
      </w:r>
      <w:hyperlink r:id="rId11" w:history="1">
        <w:r w:rsidR="007E3835" w:rsidRPr="00503C40">
          <w:rPr>
            <w:rStyle w:val="Hyperlink"/>
            <w:rFonts w:cstheme="minorHAnsi"/>
          </w:rPr>
          <w:t>www.teachertoolkit.co.uk/category/teachmeets</w:t>
        </w:r>
      </w:hyperlink>
    </w:p>
    <w:p w:rsidR="00154468" w:rsidRDefault="00681B9B" w:rsidP="00681B9B">
      <w:pPr>
        <w:rPr>
          <w:rFonts w:cstheme="minorHAnsi"/>
        </w:rPr>
      </w:pPr>
      <w:r w:rsidRPr="00681B9B">
        <w:rPr>
          <w:rFonts w:cstheme="minorHAnsi"/>
        </w:rPr>
        <w:t>And of course time for chat and meeting people</w:t>
      </w:r>
      <w:r w:rsidR="00B15080">
        <w:rPr>
          <w:rFonts w:cstheme="minorHAnsi"/>
        </w:rPr>
        <w:t xml:space="preserve"> and cake</w:t>
      </w:r>
      <w:r w:rsidRPr="00681B9B">
        <w:rPr>
          <w:rFonts w:cstheme="minorHAnsi"/>
        </w:rPr>
        <w:t xml:space="preserve">. </w:t>
      </w:r>
      <w:r w:rsidR="00154468">
        <w:rPr>
          <w:rFonts w:cstheme="minorHAnsi"/>
        </w:rPr>
        <w:t>Please let us know if you’ll be joining us</w:t>
      </w:r>
      <w:r w:rsidR="00341193">
        <w:rPr>
          <w:rFonts w:cstheme="minorHAnsi"/>
        </w:rPr>
        <w:t xml:space="preserve"> -</w:t>
      </w:r>
      <w:r w:rsidR="00154468">
        <w:rPr>
          <w:rFonts w:cstheme="minorHAnsi"/>
        </w:rPr>
        <w:t xml:space="preserve"> email </w:t>
      </w:r>
      <w:hyperlink r:id="rId12" w:history="1">
        <w:r w:rsidR="00154468" w:rsidRPr="00503C40">
          <w:rPr>
            <w:rStyle w:val="Hyperlink"/>
            <w:rFonts w:cstheme="minorHAnsi"/>
          </w:rPr>
          <w:t>melanie.powell@rother.gov.uk</w:t>
        </w:r>
      </w:hyperlink>
    </w:p>
    <w:p w:rsidR="00154468" w:rsidRDefault="00F629C1" w:rsidP="00F629C1">
      <w:pPr>
        <w:jc w:val="center"/>
        <w:rPr>
          <w:rFonts w:ascii="Calibri" w:hAnsi="Calibri" w:cs="Calibri"/>
          <w:b/>
          <w:color w:val="00B0F0"/>
          <w:sz w:val="40"/>
          <w:szCs w:val="40"/>
          <w:lang w:val="en-US"/>
        </w:rPr>
      </w:pPr>
      <w:r>
        <w:rPr>
          <w:rFonts w:ascii="Calibri" w:hAnsi="Calibri" w:cs="Calibri"/>
          <w:b/>
          <w:noProof/>
          <w:color w:val="00B0F0"/>
          <w:sz w:val="40"/>
          <w:szCs w:val="40"/>
          <w:lang w:eastAsia="en-GB"/>
        </w:rPr>
        <w:drawing>
          <wp:inline distT="0" distB="0" distL="0" distR="0" wp14:anchorId="39F759DF" wp14:editId="613F99B3">
            <wp:extent cx="3530346" cy="2647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 workshop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346" cy="2647956"/>
                    </a:xfrm>
                    <a:prstGeom prst="rect">
                      <a:avLst/>
                    </a:prstGeom>
                  </pic:spPr>
                </pic:pic>
              </a:graphicData>
            </a:graphic>
          </wp:inline>
        </w:drawing>
      </w:r>
    </w:p>
    <w:p w:rsidR="00A327CB" w:rsidRPr="00C377A8" w:rsidRDefault="00B15080" w:rsidP="00A327CB">
      <w:pPr>
        <w:rPr>
          <w:rFonts w:cstheme="minorHAnsi"/>
          <w:b/>
          <w:color w:val="00B0F0"/>
          <w:lang w:val="en-US"/>
        </w:rPr>
      </w:pPr>
      <w:r>
        <w:rPr>
          <w:rFonts w:ascii="Calibri" w:hAnsi="Calibri" w:cs="Calibri"/>
          <w:b/>
          <w:color w:val="00B0F0"/>
          <w:sz w:val="40"/>
          <w:szCs w:val="40"/>
          <w:lang w:val="en-US"/>
        </w:rPr>
        <w:lastRenderedPageBreak/>
        <w:t>T</w:t>
      </w:r>
      <w:r w:rsidR="00A327CB" w:rsidRPr="00B73517">
        <w:rPr>
          <w:rFonts w:ascii="Calibri" w:hAnsi="Calibri" w:cs="Calibri"/>
          <w:b/>
          <w:color w:val="00B0F0"/>
          <w:sz w:val="40"/>
          <w:szCs w:val="40"/>
          <w:lang w:val="en-US"/>
        </w:rPr>
        <w:t>eacher CPD and schoo</w:t>
      </w:r>
      <w:r w:rsidR="00C377A8">
        <w:rPr>
          <w:rFonts w:ascii="Calibri" w:hAnsi="Calibri" w:cs="Calibri"/>
          <w:b/>
          <w:color w:val="00B0F0"/>
          <w:sz w:val="40"/>
          <w:szCs w:val="40"/>
          <w:lang w:val="en-US"/>
        </w:rPr>
        <w:t>l development</w:t>
      </w:r>
    </w:p>
    <w:p w:rsidR="00C86EDC" w:rsidRPr="00F629C1" w:rsidRDefault="00C86EDC" w:rsidP="00154468">
      <w:pPr>
        <w:shd w:val="clear" w:color="auto" w:fill="B6DDE8"/>
        <w:rPr>
          <w:rFonts w:eastAsia="Times New Roman" w:cstheme="minorHAnsi"/>
          <w:b/>
          <w:color w:val="212121"/>
          <w:sz w:val="28"/>
          <w:szCs w:val="28"/>
        </w:rPr>
      </w:pPr>
      <w:r w:rsidRPr="00F629C1">
        <w:rPr>
          <w:rFonts w:eastAsia="Times New Roman" w:cstheme="minorHAnsi"/>
          <w:b/>
          <w:color w:val="212121"/>
          <w:sz w:val="28"/>
          <w:szCs w:val="28"/>
        </w:rPr>
        <w:t>LIVING LINES BIG DRAW FESTIVAL: </w:t>
      </w:r>
    </w:p>
    <w:p w:rsidR="00C86EDC" w:rsidRPr="00046A3B" w:rsidRDefault="00C86EDC" w:rsidP="00154468">
      <w:pPr>
        <w:shd w:val="clear" w:color="auto" w:fill="B6DDE8"/>
        <w:rPr>
          <w:rFonts w:eastAsia="Times New Roman" w:cstheme="minorHAnsi"/>
          <w:color w:val="212121"/>
        </w:rPr>
      </w:pPr>
      <w:r w:rsidRPr="00CB4D0D">
        <w:rPr>
          <w:rFonts w:eastAsia="Times New Roman" w:cstheme="minorHAnsi"/>
          <w:color w:val="212121"/>
        </w:rPr>
        <w:t xml:space="preserve">Celebrate the universal language of drawing with the De La </w:t>
      </w:r>
      <w:proofErr w:type="spellStart"/>
      <w:r w:rsidRPr="00CB4D0D">
        <w:rPr>
          <w:rFonts w:eastAsia="Times New Roman" w:cstheme="minorHAnsi"/>
          <w:color w:val="212121"/>
        </w:rPr>
        <w:t>Warr</w:t>
      </w:r>
      <w:proofErr w:type="spellEnd"/>
      <w:r w:rsidRPr="00CB4D0D">
        <w:rPr>
          <w:rFonts w:eastAsia="Times New Roman" w:cstheme="minorHAnsi"/>
          <w:color w:val="212121"/>
        </w:rPr>
        <w:t xml:space="preserve"> Pavilion. Fantastic FREE drawing sessions delivered in your classroom. Suitable for Key Stage 1</w:t>
      </w:r>
      <w:r w:rsidRPr="00046A3B">
        <w:rPr>
          <w:rFonts w:eastAsia="Times New Roman" w:cstheme="minorHAnsi"/>
          <w:color w:val="212121"/>
        </w:rPr>
        <w:t>, 2 or 3</w:t>
      </w:r>
    </w:p>
    <w:p w:rsidR="00046A3B" w:rsidRPr="00154468" w:rsidRDefault="001D4A72" w:rsidP="00154468">
      <w:pPr>
        <w:shd w:val="clear" w:color="auto" w:fill="B6DDE8"/>
        <w:rPr>
          <w:rFonts w:eastAsia="Times New Roman" w:cstheme="minorHAnsi"/>
          <w:color w:val="212121"/>
        </w:rPr>
      </w:pPr>
      <w:r w:rsidRPr="00CB4D0D">
        <w:rPr>
          <w:rFonts w:eastAsia="Times New Roman" w:cstheme="minorHAnsi"/>
          <w:b/>
          <w:noProof/>
          <w:color w:val="212121"/>
          <w:sz w:val="32"/>
          <w:szCs w:val="32"/>
          <w:lang w:eastAsia="en-GB"/>
        </w:rPr>
        <w:drawing>
          <wp:anchor distT="0" distB="0" distL="114300" distR="114300" simplePos="0" relativeHeight="251667456" behindDoc="0" locked="0" layoutInCell="1" allowOverlap="1" wp14:anchorId="19DAFCEB" wp14:editId="01257A13">
            <wp:simplePos x="0" y="0"/>
            <wp:positionH relativeFrom="margin">
              <wp:posOffset>2219325</wp:posOffset>
            </wp:positionH>
            <wp:positionV relativeFrom="margin">
              <wp:posOffset>1437640</wp:posOffset>
            </wp:positionV>
            <wp:extent cx="3524250" cy="26314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rob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4250" cy="26314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color w:val="212121"/>
        </w:rPr>
        <w:t>-</w:t>
      </w:r>
      <w:r w:rsidR="00C86EDC" w:rsidRPr="00154468">
        <w:rPr>
          <w:rFonts w:eastAsia="Times New Roman" w:cstheme="minorHAnsi"/>
          <w:color w:val="212121"/>
        </w:rPr>
        <w:t xml:space="preserve">90 minute sessions delivered in your classroom will explore STEAM curriculum links. </w:t>
      </w:r>
    </w:p>
    <w:p w:rsidR="00154468" w:rsidRDefault="001D4A72" w:rsidP="00154468">
      <w:pPr>
        <w:shd w:val="clear" w:color="auto" w:fill="B6DDE8"/>
        <w:rPr>
          <w:rFonts w:eastAsia="Times New Roman" w:cstheme="minorHAnsi"/>
          <w:color w:val="212121"/>
        </w:rPr>
      </w:pPr>
      <w:r>
        <w:rPr>
          <w:rFonts w:eastAsia="Times New Roman" w:cstheme="minorHAnsi"/>
          <w:color w:val="212121"/>
        </w:rPr>
        <w:t>-</w:t>
      </w:r>
      <w:r w:rsidR="00C86EDC" w:rsidRPr="00154468">
        <w:rPr>
          <w:rFonts w:eastAsia="Times New Roman" w:cstheme="minorHAnsi"/>
          <w:color w:val="212121"/>
        </w:rPr>
        <w:t>Construct drawing robots</w:t>
      </w:r>
      <w:r w:rsidR="00046A3B" w:rsidRPr="00154468">
        <w:rPr>
          <w:rFonts w:eastAsia="Times New Roman" w:cstheme="minorHAnsi"/>
          <w:color w:val="212121"/>
        </w:rPr>
        <w:t xml:space="preserve"> </w:t>
      </w:r>
      <w:r w:rsidR="00254EC6" w:rsidRPr="00154468">
        <w:rPr>
          <w:rFonts w:eastAsia="Times New Roman" w:cstheme="minorHAnsi"/>
          <w:color w:val="212121"/>
        </w:rPr>
        <w:t>and animate geometric shapes!</w:t>
      </w:r>
    </w:p>
    <w:p w:rsidR="00154468" w:rsidRDefault="00C86EDC" w:rsidP="00154468">
      <w:pPr>
        <w:shd w:val="clear" w:color="auto" w:fill="B6DDE8"/>
        <w:rPr>
          <w:rFonts w:eastAsia="Times New Roman" w:cstheme="minorHAnsi"/>
          <w:color w:val="212121"/>
        </w:rPr>
      </w:pPr>
      <w:r w:rsidRPr="00046A3B">
        <w:rPr>
          <w:rFonts w:eastAsia="Times New Roman" w:cstheme="minorHAnsi"/>
          <w:color w:val="212121"/>
        </w:rPr>
        <w:t>Thursday 5th October and Monday</w:t>
      </w:r>
      <w:r w:rsidRPr="00FE009C">
        <w:rPr>
          <w:rFonts w:eastAsia="Times New Roman" w:cstheme="minorHAnsi"/>
          <w:color w:val="212121"/>
        </w:rPr>
        <w:t xml:space="preserve"> 16 October</w:t>
      </w:r>
    </w:p>
    <w:p w:rsidR="00154468" w:rsidRDefault="00C86EDC" w:rsidP="00154468">
      <w:pPr>
        <w:shd w:val="clear" w:color="auto" w:fill="B6DDE8"/>
        <w:rPr>
          <w:rFonts w:eastAsia="Times New Roman" w:cstheme="minorHAnsi"/>
          <w:color w:val="212121"/>
        </w:rPr>
      </w:pPr>
      <w:r w:rsidRPr="00FE009C">
        <w:rPr>
          <w:rFonts w:eastAsia="Times New Roman" w:cstheme="minorHAnsi"/>
          <w:color w:val="212121"/>
        </w:rPr>
        <w:t xml:space="preserve">FREE, </w:t>
      </w:r>
      <w:r w:rsidR="00511931" w:rsidRPr="00FE009C">
        <w:rPr>
          <w:rFonts w:eastAsia="Times New Roman" w:cstheme="minorHAnsi"/>
          <w:color w:val="212121"/>
        </w:rPr>
        <w:t>available</w:t>
      </w:r>
      <w:r w:rsidRPr="00FE009C">
        <w:rPr>
          <w:rFonts w:eastAsia="Times New Roman" w:cstheme="minorHAnsi"/>
          <w:color w:val="212121"/>
        </w:rPr>
        <w:t xml:space="preserve"> on a first come first serve basis</w:t>
      </w:r>
    </w:p>
    <w:p w:rsidR="00154468" w:rsidRDefault="00C86EDC" w:rsidP="00154468">
      <w:pPr>
        <w:shd w:val="clear" w:color="auto" w:fill="B6DDE8"/>
        <w:rPr>
          <w:rFonts w:eastAsia="Times New Roman" w:cstheme="minorHAnsi"/>
          <w:color w:val="212121"/>
        </w:rPr>
      </w:pPr>
      <w:r w:rsidRPr="00FE009C">
        <w:rPr>
          <w:rFonts w:eastAsia="Times New Roman" w:cstheme="minorHAnsi"/>
          <w:color w:val="212121"/>
        </w:rPr>
        <w:t xml:space="preserve">Book one or more sessions with </w:t>
      </w:r>
      <w:hyperlink r:id="rId15" w:history="1">
        <w:r w:rsidRPr="00FE009C">
          <w:rPr>
            <w:rStyle w:val="Hyperlink"/>
            <w:rFonts w:eastAsia="Times New Roman" w:cstheme="minorHAnsi"/>
          </w:rPr>
          <w:t>ashley.mccormick@dlwp.com</w:t>
        </w:r>
      </w:hyperlink>
    </w:p>
    <w:p w:rsidR="00C86EDC" w:rsidRPr="00FE009C" w:rsidRDefault="00E73184" w:rsidP="00154468">
      <w:pPr>
        <w:shd w:val="clear" w:color="auto" w:fill="B6DDE8"/>
        <w:rPr>
          <w:rFonts w:eastAsia="Times New Roman" w:cstheme="minorHAnsi"/>
          <w:color w:val="212121"/>
        </w:rPr>
      </w:pPr>
      <w:hyperlink r:id="rId16" w:history="1">
        <w:r w:rsidR="00C86EDC" w:rsidRPr="00FE009C">
          <w:rPr>
            <w:rStyle w:val="Hyperlink"/>
            <w:rFonts w:eastAsia="Times New Roman" w:cstheme="minorHAnsi"/>
          </w:rPr>
          <w:t>https://www.dlwp.com/learning/schools/</w:t>
        </w:r>
      </w:hyperlink>
    </w:p>
    <w:p w:rsidR="00E22896" w:rsidRPr="000B6A29" w:rsidRDefault="00E22896" w:rsidP="00E22896">
      <w:pPr>
        <w:spacing w:before="100" w:beforeAutospacing="1"/>
        <w:rPr>
          <w:rFonts w:cstheme="minorHAnsi"/>
          <w:b/>
          <w:bCs/>
          <w:i/>
          <w:iCs/>
          <w:sz w:val="28"/>
          <w:szCs w:val="28"/>
          <w:lang w:val="en-US"/>
        </w:rPr>
      </w:pPr>
      <w:r w:rsidRPr="000B6A29">
        <w:rPr>
          <w:rFonts w:cstheme="minorHAnsi"/>
          <w:b/>
          <w:bCs/>
          <w:sz w:val="28"/>
          <w:szCs w:val="28"/>
          <w:lang w:val="en-US"/>
        </w:rPr>
        <w:t xml:space="preserve">'The Circle of </w:t>
      </w:r>
      <w:proofErr w:type="spellStart"/>
      <w:r w:rsidRPr="000B6A29">
        <w:rPr>
          <w:rFonts w:cstheme="minorHAnsi"/>
          <w:b/>
          <w:bCs/>
          <w:sz w:val="28"/>
          <w:szCs w:val="28"/>
          <w:lang w:val="en-US"/>
        </w:rPr>
        <w:t>Sita</w:t>
      </w:r>
      <w:proofErr w:type="spellEnd"/>
      <w:r w:rsidRPr="000B6A29">
        <w:rPr>
          <w:rFonts w:cstheme="minorHAnsi"/>
          <w:b/>
          <w:bCs/>
          <w:sz w:val="28"/>
          <w:szCs w:val="28"/>
          <w:lang w:val="en-US"/>
        </w:rPr>
        <w:t>' </w:t>
      </w:r>
      <w:r w:rsidRPr="000B6A29">
        <w:rPr>
          <w:rFonts w:cstheme="minorHAnsi"/>
          <w:b/>
          <w:bCs/>
          <w:i/>
          <w:iCs/>
          <w:sz w:val="28"/>
          <w:szCs w:val="28"/>
          <w:lang w:val="en-US"/>
        </w:rPr>
        <w:t xml:space="preserve">from legend to </w:t>
      </w:r>
      <w:proofErr w:type="gramStart"/>
      <w:r w:rsidRPr="000B6A29">
        <w:rPr>
          <w:rFonts w:cstheme="minorHAnsi"/>
          <w:b/>
          <w:bCs/>
          <w:i/>
          <w:iCs/>
          <w:sz w:val="28"/>
          <w:szCs w:val="28"/>
          <w:lang w:val="en-US"/>
        </w:rPr>
        <w:t>life</w:t>
      </w:r>
      <w:r w:rsidR="000B6A29">
        <w:rPr>
          <w:rFonts w:cstheme="minorHAnsi"/>
          <w:b/>
          <w:bCs/>
          <w:i/>
          <w:iCs/>
          <w:sz w:val="28"/>
          <w:szCs w:val="28"/>
          <w:lang w:val="en-US"/>
        </w:rPr>
        <w:t xml:space="preserve"> </w:t>
      </w:r>
      <w:r w:rsidRPr="000B6A29">
        <w:rPr>
          <w:rFonts w:cstheme="minorHAnsi"/>
          <w:b/>
          <w:bCs/>
          <w:i/>
          <w:iCs/>
          <w:sz w:val="28"/>
          <w:szCs w:val="28"/>
          <w:lang w:val="en-US"/>
        </w:rPr>
        <w:t xml:space="preserve"> </w:t>
      </w:r>
      <w:r w:rsidRPr="000B6A29">
        <w:rPr>
          <w:rFonts w:cstheme="minorHAnsi"/>
          <w:b/>
          <w:bCs/>
          <w:sz w:val="28"/>
          <w:szCs w:val="28"/>
          <w:lang w:val="en-US"/>
        </w:rPr>
        <w:t>A</w:t>
      </w:r>
      <w:proofErr w:type="gramEnd"/>
      <w:r w:rsidRPr="000B6A29">
        <w:rPr>
          <w:rFonts w:cstheme="minorHAnsi"/>
          <w:b/>
          <w:bCs/>
          <w:sz w:val="28"/>
          <w:szCs w:val="28"/>
          <w:lang w:val="en-US"/>
        </w:rPr>
        <w:t xml:space="preserve"> Storytelling Workshop for Teachers</w:t>
      </w:r>
    </w:p>
    <w:p w:rsidR="00E22896" w:rsidRPr="00C377A8" w:rsidRDefault="00E22896" w:rsidP="00E22896">
      <w:pPr>
        <w:spacing w:before="100" w:beforeAutospacing="1" w:after="100" w:afterAutospacing="1"/>
        <w:rPr>
          <w:rFonts w:cstheme="minorHAnsi"/>
        </w:rPr>
      </w:pPr>
      <w:r w:rsidRPr="00D413C1">
        <w:rPr>
          <w:rFonts w:cstheme="minorHAnsi"/>
          <w:noProof/>
          <w:color w:val="000000"/>
          <w:sz w:val="24"/>
          <w:szCs w:val="24"/>
          <w:lang w:eastAsia="en-GB"/>
        </w:rPr>
        <w:drawing>
          <wp:anchor distT="0" distB="0" distL="114300" distR="114300" simplePos="0" relativeHeight="251669504" behindDoc="1" locked="0" layoutInCell="1" allowOverlap="1" wp14:anchorId="598B117D" wp14:editId="472AC5B2">
            <wp:simplePos x="0" y="0"/>
            <wp:positionH relativeFrom="column">
              <wp:posOffset>0</wp:posOffset>
            </wp:positionH>
            <wp:positionV relativeFrom="paragraph">
              <wp:posOffset>93345</wp:posOffset>
            </wp:positionV>
            <wp:extent cx="3667125" cy="2634615"/>
            <wp:effectExtent l="0" t="0" r="9525" b="0"/>
            <wp:wrapTight wrapText="bothSides">
              <wp:wrapPolygon edited="0">
                <wp:start x="0" y="0"/>
                <wp:lineTo x="0" y="21397"/>
                <wp:lineTo x="21544" y="21397"/>
                <wp:lineTo x="215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42-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7125" cy="2634615"/>
                    </a:xfrm>
                    <a:prstGeom prst="rect">
                      <a:avLst/>
                    </a:prstGeom>
                  </pic:spPr>
                </pic:pic>
              </a:graphicData>
            </a:graphic>
            <wp14:sizeRelH relativeFrom="page">
              <wp14:pctWidth>0</wp14:pctWidth>
            </wp14:sizeRelH>
            <wp14:sizeRelV relativeFrom="page">
              <wp14:pctHeight>0</wp14:pctHeight>
            </wp14:sizeRelV>
          </wp:anchor>
        </w:drawing>
      </w:r>
      <w:r w:rsidRPr="00C377A8">
        <w:rPr>
          <w:rFonts w:cstheme="minorHAnsi"/>
          <w:color w:val="000000"/>
          <w:lang w:val="en-US"/>
        </w:rPr>
        <w:t xml:space="preserve">Hastings Storytelling </w:t>
      </w:r>
      <w:proofErr w:type="gramStart"/>
      <w:r w:rsidRPr="00C377A8">
        <w:rPr>
          <w:rFonts w:cstheme="minorHAnsi"/>
          <w:color w:val="000000"/>
          <w:lang w:val="en-US"/>
        </w:rPr>
        <w:t>Festival,</w:t>
      </w:r>
      <w:proofErr w:type="gramEnd"/>
      <w:r w:rsidRPr="00C377A8">
        <w:rPr>
          <w:rFonts w:cstheme="minorHAnsi"/>
          <w:color w:val="000000"/>
          <w:lang w:val="en-US"/>
        </w:rPr>
        <w:t xml:space="preserve"> produced by 18 Hours Events and Education presents a free CPD workshop with Louise </w:t>
      </w:r>
      <w:proofErr w:type="spellStart"/>
      <w:r w:rsidRPr="00C377A8">
        <w:rPr>
          <w:rFonts w:cstheme="minorHAnsi"/>
          <w:color w:val="000000"/>
          <w:lang w:val="en-US"/>
        </w:rPr>
        <w:t>Coigley</w:t>
      </w:r>
      <w:proofErr w:type="spellEnd"/>
      <w:r w:rsidRPr="00C377A8">
        <w:rPr>
          <w:rFonts w:cstheme="minorHAnsi"/>
          <w:color w:val="000000"/>
          <w:lang w:val="en-US"/>
        </w:rPr>
        <w:t>.</w:t>
      </w:r>
    </w:p>
    <w:p w:rsidR="00E22896" w:rsidRPr="00C377A8" w:rsidRDefault="00E22896" w:rsidP="00E22896">
      <w:pPr>
        <w:spacing w:before="100" w:beforeAutospacing="1" w:after="100" w:afterAutospacing="1"/>
        <w:rPr>
          <w:rFonts w:cstheme="minorHAnsi"/>
        </w:rPr>
      </w:pPr>
      <w:r w:rsidRPr="00C377A8">
        <w:rPr>
          <w:rFonts w:cstheme="minorHAnsi"/>
          <w:color w:val="000000"/>
          <w:lang w:val="en-US"/>
        </w:rPr>
        <w:t xml:space="preserve">The Storyteller and Speech and Language Therapist joins with 18 Hours to explore how storytelling techniques support literacy and help challenge social stereotypes. The workshop weaves threads from the traditional story of Rama and </w:t>
      </w:r>
      <w:proofErr w:type="spellStart"/>
      <w:r w:rsidRPr="00C377A8">
        <w:rPr>
          <w:rFonts w:cstheme="minorHAnsi"/>
          <w:color w:val="000000"/>
          <w:lang w:val="en-US"/>
        </w:rPr>
        <w:t>Sita</w:t>
      </w:r>
      <w:proofErr w:type="spellEnd"/>
      <w:r w:rsidRPr="00C377A8">
        <w:rPr>
          <w:rFonts w:cstheme="minorHAnsi"/>
          <w:color w:val="000000"/>
          <w:lang w:val="en-US"/>
        </w:rPr>
        <w:t>, from The Ramayana, to explore how to inspire children to protect themselves and the planet. It draws on modern day social and environmental heroes and heroines from India to touch on personal and earth ecology.</w:t>
      </w:r>
    </w:p>
    <w:p w:rsidR="00E22896" w:rsidRPr="00C377A8" w:rsidRDefault="00E22896" w:rsidP="00E22896">
      <w:pPr>
        <w:spacing w:before="100" w:beforeAutospacing="1"/>
        <w:rPr>
          <w:rFonts w:cstheme="minorHAnsi"/>
        </w:rPr>
      </w:pPr>
      <w:r w:rsidRPr="00C377A8">
        <w:rPr>
          <w:rFonts w:cstheme="minorHAnsi"/>
          <w:color w:val="000000"/>
        </w:rPr>
        <w:t>1.30-4.30pm</w:t>
      </w:r>
      <w:r>
        <w:rPr>
          <w:rFonts w:cstheme="minorHAnsi"/>
          <w:color w:val="000000"/>
        </w:rPr>
        <w:t xml:space="preserve"> at</w:t>
      </w:r>
      <w:r w:rsidR="00464E65">
        <w:rPr>
          <w:rFonts w:cstheme="minorHAnsi"/>
          <w:color w:val="000000"/>
        </w:rPr>
        <w:t xml:space="preserve"> </w:t>
      </w:r>
      <w:r w:rsidRPr="00C377A8">
        <w:rPr>
          <w:rFonts w:cstheme="minorHAnsi"/>
          <w:color w:val="000000"/>
        </w:rPr>
        <w:t xml:space="preserve">Sandown School, </w:t>
      </w:r>
      <w:r w:rsidRPr="00C377A8">
        <w:rPr>
          <w:rFonts w:cstheme="minorHAnsi"/>
          <w:lang w:val="en-US"/>
        </w:rPr>
        <w:t>TN34 2AA</w:t>
      </w:r>
      <w:r>
        <w:rPr>
          <w:rFonts w:cstheme="minorHAnsi"/>
          <w:lang w:val="en-US"/>
        </w:rPr>
        <w:t xml:space="preserve">. The workshop is </w:t>
      </w:r>
      <w:r w:rsidRPr="00C377A8">
        <w:rPr>
          <w:rFonts w:cstheme="minorHAnsi"/>
          <w:color w:val="000000"/>
        </w:rPr>
        <w:t>FREE</w:t>
      </w:r>
      <w:r>
        <w:rPr>
          <w:rFonts w:cstheme="minorHAnsi"/>
          <w:color w:val="000000"/>
        </w:rPr>
        <w:t xml:space="preserve"> but please book. F</w:t>
      </w:r>
      <w:r w:rsidRPr="00C377A8">
        <w:rPr>
          <w:rFonts w:cstheme="minorHAnsi"/>
          <w:color w:val="000000"/>
        </w:rPr>
        <w:t xml:space="preserve">or more information or to book, email </w:t>
      </w:r>
      <w:hyperlink r:id="rId18" w:history="1">
        <w:r w:rsidRPr="00C377A8">
          <w:rPr>
            <w:rStyle w:val="Hyperlink"/>
            <w:rFonts w:cstheme="minorHAnsi"/>
          </w:rPr>
          <w:t>office@18hours.org.uk</w:t>
        </w:r>
      </w:hyperlink>
    </w:p>
    <w:p w:rsidR="00E22896" w:rsidRDefault="00E22896" w:rsidP="00FE009C"/>
    <w:p w:rsidR="00B97833" w:rsidRPr="00F629C1" w:rsidRDefault="00B97833" w:rsidP="00B97833">
      <w:pPr>
        <w:rPr>
          <w:sz w:val="28"/>
          <w:szCs w:val="28"/>
        </w:rPr>
      </w:pPr>
      <w:r w:rsidRPr="00F629C1">
        <w:rPr>
          <w:rFonts w:ascii="Calibri" w:hAnsi="Calibri" w:cs="Calibri"/>
          <w:b/>
          <w:bCs/>
          <w:sz w:val="28"/>
          <w:szCs w:val="28"/>
          <w:lang w:eastAsia="en-GB"/>
        </w:rPr>
        <w:lastRenderedPageBreak/>
        <w:t>ARTSMARK – AUTUMN AND SPRING TERMS 2017/18</w:t>
      </w:r>
    </w:p>
    <w:p w:rsidR="00B97833" w:rsidRDefault="00B97833" w:rsidP="00B97833">
      <w:r>
        <w:rPr>
          <w:rFonts w:ascii="Calibri" w:hAnsi="Calibri" w:cs="Calibri"/>
          <w:lang w:eastAsia="en-GB"/>
        </w:rPr>
        <w:t xml:space="preserve">Schools in East Sussex have an incredible reputation for creativity and </w:t>
      </w:r>
      <w:r w:rsidR="007B6CDD">
        <w:rPr>
          <w:rFonts w:ascii="Calibri" w:hAnsi="Calibri" w:cs="Calibri"/>
          <w:lang w:eastAsia="en-GB"/>
        </w:rPr>
        <w:t xml:space="preserve">the </w:t>
      </w:r>
      <w:proofErr w:type="spellStart"/>
      <w:r w:rsidR="007B6CDD">
        <w:rPr>
          <w:rFonts w:ascii="Calibri" w:hAnsi="Calibri" w:cs="Calibri"/>
          <w:lang w:eastAsia="en-GB"/>
        </w:rPr>
        <w:t>relaunched</w:t>
      </w:r>
      <w:proofErr w:type="spellEnd"/>
      <w:r w:rsidR="007B6CDD">
        <w:rPr>
          <w:rFonts w:ascii="Calibri" w:hAnsi="Calibri" w:cs="Calibri"/>
          <w:lang w:eastAsia="en-GB"/>
        </w:rPr>
        <w:t xml:space="preserve"> </w:t>
      </w:r>
      <w:proofErr w:type="spellStart"/>
      <w:r>
        <w:rPr>
          <w:rFonts w:ascii="Calibri" w:hAnsi="Calibri" w:cs="Calibri"/>
          <w:lang w:eastAsia="en-GB"/>
        </w:rPr>
        <w:t>Artsmark</w:t>
      </w:r>
      <w:proofErr w:type="spellEnd"/>
      <w:r>
        <w:rPr>
          <w:rFonts w:ascii="Calibri" w:hAnsi="Calibri" w:cs="Calibri"/>
          <w:lang w:eastAsia="en-GB"/>
        </w:rPr>
        <w:t xml:space="preserve"> award is a great opportunity to demonstrate and recognise this in your setting.  Awarded by Arts Council England, the new </w:t>
      </w:r>
      <w:proofErr w:type="spellStart"/>
      <w:r>
        <w:rPr>
          <w:rFonts w:ascii="Calibri" w:hAnsi="Calibri" w:cs="Calibri"/>
          <w:lang w:eastAsia="en-GB"/>
        </w:rPr>
        <w:t>Artsmark</w:t>
      </w:r>
      <w:proofErr w:type="spellEnd"/>
      <w:r>
        <w:rPr>
          <w:rFonts w:ascii="Calibri" w:hAnsi="Calibri" w:cs="Calibri"/>
          <w:lang w:eastAsia="en-GB"/>
        </w:rPr>
        <w:t xml:space="preserve"> award helps schools to deliver a high quality arts and cultural education.</w:t>
      </w:r>
    </w:p>
    <w:p w:rsidR="00B97833" w:rsidRDefault="00E73184" w:rsidP="00B97833">
      <w:hyperlink r:id="rId19" w:history="1">
        <w:r w:rsidR="00B97833">
          <w:rPr>
            <w:rStyle w:val="Hyperlink"/>
            <w:rFonts w:ascii="Calibri" w:hAnsi="Calibri" w:cs="Calibri"/>
            <w:color w:val="0563C1"/>
            <w:lang w:eastAsia="en-GB"/>
          </w:rPr>
          <w:t>www.artsmark.org.uk</w:t>
        </w:r>
      </w:hyperlink>
    </w:p>
    <w:p w:rsidR="00B97833" w:rsidRDefault="00B97833" w:rsidP="00B97833">
      <w:r>
        <w:rPr>
          <w:rFonts w:ascii="Calibri" w:hAnsi="Calibri" w:cs="Calibri"/>
          <w:lang w:eastAsia="en-GB"/>
        </w:rPr>
        <w:t> </w:t>
      </w:r>
      <w:proofErr w:type="spellStart"/>
      <w:r>
        <w:rPr>
          <w:rFonts w:ascii="Calibri" w:hAnsi="Calibri" w:cs="Calibri"/>
          <w:b/>
          <w:bCs/>
          <w:lang w:eastAsia="en-GB"/>
        </w:rPr>
        <w:t>Artsmark</w:t>
      </w:r>
      <w:proofErr w:type="spellEnd"/>
      <w:r>
        <w:rPr>
          <w:rFonts w:ascii="Calibri" w:hAnsi="Calibri" w:cs="Calibri"/>
          <w:b/>
          <w:bCs/>
          <w:lang w:eastAsia="en-GB"/>
        </w:rPr>
        <w:t xml:space="preserve"> Development Days Autumn and Spring Terms 2017/18</w:t>
      </w:r>
    </w:p>
    <w:p w:rsidR="00B97833" w:rsidRDefault="00B97833" w:rsidP="00B97833">
      <w:pPr>
        <w:pStyle w:val="ListParagraph"/>
        <w:numPr>
          <w:ilvl w:val="0"/>
          <w:numId w:val="1"/>
        </w:numPr>
        <w:spacing w:after="160" w:line="252" w:lineRule="auto"/>
        <w:contextualSpacing/>
      </w:pPr>
      <w:r>
        <w:rPr>
          <w:rFonts w:ascii="Calibri" w:hAnsi="Calibri" w:cs="Calibri"/>
          <w:lang w:eastAsia="en-GB"/>
        </w:rPr>
        <w:t>Wednesday 11</w:t>
      </w:r>
      <w:r>
        <w:rPr>
          <w:rFonts w:ascii="Calibri" w:hAnsi="Calibri" w:cs="Calibri"/>
          <w:vertAlign w:val="superscript"/>
          <w:lang w:eastAsia="en-GB"/>
        </w:rPr>
        <w:t>th</w:t>
      </w:r>
      <w:r>
        <w:rPr>
          <w:rFonts w:ascii="Calibri" w:hAnsi="Calibri" w:cs="Calibri"/>
          <w:lang w:eastAsia="en-GB"/>
        </w:rPr>
        <w:t xml:space="preserve"> October 2017                   Hastings, </w:t>
      </w:r>
      <w:proofErr w:type="spellStart"/>
      <w:r>
        <w:rPr>
          <w:rFonts w:ascii="Calibri" w:hAnsi="Calibri" w:cs="Calibri"/>
          <w:lang w:eastAsia="en-GB"/>
        </w:rPr>
        <w:t>Jerwood</w:t>
      </w:r>
      <w:proofErr w:type="spellEnd"/>
      <w:r>
        <w:rPr>
          <w:rFonts w:ascii="Calibri" w:hAnsi="Calibri" w:cs="Calibri"/>
          <w:lang w:eastAsia="en-GB"/>
        </w:rPr>
        <w:t xml:space="preserve"> Gallery</w:t>
      </w:r>
    </w:p>
    <w:p w:rsidR="00B97833" w:rsidRDefault="00B97833" w:rsidP="00B97833">
      <w:pPr>
        <w:pStyle w:val="ListParagraph"/>
        <w:numPr>
          <w:ilvl w:val="0"/>
          <w:numId w:val="1"/>
        </w:numPr>
        <w:spacing w:after="160" w:line="252" w:lineRule="auto"/>
        <w:contextualSpacing/>
      </w:pPr>
      <w:r>
        <w:rPr>
          <w:rFonts w:ascii="Calibri" w:hAnsi="Calibri" w:cs="Calibri"/>
          <w:lang w:eastAsia="en-GB"/>
        </w:rPr>
        <w:t>Wednesday 7</w:t>
      </w:r>
      <w:r>
        <w:rPr>
          <w:rFonts w:ascii="Calibri" w:hAnsi="Calibri" w:cs="Calibri"/>
          <w:vertAlign w:val="superscript"/>
          <w:lang w:eastAsia="en-GB"/>
        </w:rPr>
        <w:t>th</w:t>
      </w:r>
      <w:r>
        <w:rPr>
          <w:rFonts w:ascii="Calibri" w:hAnsi="Calibri" w:cs="Calibri"/>
          <w:lang w:eastAsia="en-GB"/>
        </w:rPr>
        <w:t xml:space="preserve"> February 2018                     Hastings, </w:t>
      </w:r>
      <w:proofErr w:type="spellStart"/>
      <w:r>
        <w:rPr>
          <w:rFonts w:ascii="Calibri" w:hAnsi="Calibri" w:cs="Calibri"/>
          <w:lang w:eastAsia="en-GB"/>
        </w:rPr>
        <w:t>Jerwood</w:t>
      </w:r>
      <w:proofErr w:type="spellEnd"/>
      <w:r>
        <w:rPr>
          <w:rFonts w:ascii="Calibri" w:hAnsi="Calibri" w:cs="Calibri"/>
          <w:lang w:eastAsia="en-GB"/>
        </w:rPr>
        <w:t xml:space="preserve"> Gallery</w:t>
      </w:r>
    </w:p>
    <w:p w:rsidR="00B97833" w:rsidRDefault="00B97833" w:rsidP="00B97833">
      <w:r>
        <w:rPr>
          <w:rFonts w:ascii="Calibri" w:hAnsi="Calibri" w:cs="Calibri"/>
          <w:lang w:eastAsia="en-GB"/>
        </w:rPr>
        <w:t xml:space="preserve">The standard </w:t>
      </w:r>
      <w:proofErr w:type="spellStart"/>
      <w:r>
        <w:rPr>
          <w:rFonts w:ascii="Calibri" w:hAnsi="Calibri" w:cs="Calibri"/>
          <w:lang w:eastAsia="en-GB"/>
        </w:rPr>
        <w:t>Artsmark</w:t>
      </w:r>
      <w:proofErr w:type="spellEnd"/>
      <w:r>
        <w:rPr>
          <w:rFonts w:ascii="Calibri" w:hAnsi="Calibri" w:cs="Calibri"/>
          <w:lang w:eastAsia="en-GB"/>
        </w:rPr>
        <w:t xml:space="preserve"> package costs £500 (unless you are a small school with less than 100 pupils, which attracts a 50% discount).  </w:t>
      </w:r>
    </w:p>
    <w:p w:rsidR="008E0171" w:rsidRPr="008E0171" w:rsidRDefault="00B97833" w:rsidP="008E0171">
      <w:pPr>
        <w:pStyle w:val="ListParagraph"/>
        <w:numPr>
          <w:ilvl w:val="0"/>
          <w:numId w:val="12"/>
        </w:numPr>
        <w:rPr>
          <w:rFonts w:ascii="Calibri" w:hAnsi="Calibri" w:cs="Calibri"/>
        </w:rPr>
      </w:pPr>
      <w:proofErr w:type="spellStart"/>
      <w:r w:rsidRPr="008E0171">
        <w:rPr>
          <w:rFonts w:ascii="Calibri" w:hAnsi="Calibri" w:cs="Calibri"/>
        </w:rPr>
        <w:t>Artsmark</w:t>
      </w:r>
      <w:proofErr w:type="spellEnd"/>
      <w:r w:rsidRPr="008E0171">
        <w:rPr>
          <w:rFonts w:ascii="Calibri" w:hAnsi="Calibri" w:cs="Calibri"/>
        </w:rPr>
        <w:t xml:space="preserve"> has been designed by schools, for schools, to align with School Improvement Plans and support core EBACC and STEM priorities, giving the curriculum breadth and balance. </w:t>
      </w:r>
    </w:p>
    <w:p w:rsidR="00B97833" w:rsidRDefault="00B97833" w:rsidP="008E0171">
      <w:pPr>
        <w:pStyle w:val="ListParagraph"/>
        <w:numPr>
          <w:ilvl w:val="0"/>
          <w:numId w:val="12"/>
        </w:numPr>
      </w:pPr>
      <w:r w:rsidRPr="008E0171">
        <w:rPr>
          <w:rFonts w:ascii="Calibri" w:hAnsi="Calibri" w:cs="Calibri"/>
        </w:rPr>
        <w:t xml:space="preserve">As well as recognising schools that are making the arts come alive, the </w:t>
      </w:r>
      <w:proofErr w:type="spellStart"/>
      <w:r w:rsidRPr="008E0171">
        <w:rPr>
          <w:rFonts w:ascii="Calibri" w:hAnsi="Calibri" w:cs="Calibri"/>
        </w:rPr>
        <w:t>Artsmark</w:t>
      </w:r>
      <w:proofErr w:type="spellEnd"/>
      <w:r w:rsidRPr="008E0171">
        <w:rPr>
          <w:rFonts w:ascii="Calibri" w:hAnsi="Calibri" w:cs="Calibri"/>
        </w:rPr>
        <w:t xml:space="preserve"> award is a practical and valuable tool for enriching a school’s arts provision whatever the starting point. </w:t>
      </w:r>
    </w:p>
    <w:p w:rsidR="008E0171" w:rsidRPr="008E0171" w:rsidRDefault="00B97833" w:rsidP="008E0171">
      <w:pPr>
        <w:pStyle w:val="ListParagraph"/>
        <w:numPr>
          <w:ilvl w:val="0"/>
          <w:numId w:val="11"/>
        </w:numPr>
        <w:spacing w:after="160" w:line="252" w:lineRule="auto"/>
        <w:contextualSpacing/>
        <w:rPr>
          <w:rFonts w:ascii="Calibri" w:hAnsi="Calibri" w:cs="Calibri"/>
        </w:rPr>
      </w:pPr>
      <w:proofErr w:type="spellStart"/>
      <w:r w:rsidRPr="008E0171">
        <w:rPr>
          <w:rFonts w:ascii="Calibri" w:hAnsi="Calibri" w:cs="Calibri"/>
        </w:rPr>
        <w:t>Artsmark</w:t>
      </w:r>
      <w:proofErr w:type="spellEnd"/>
      <w:r w:rsidRPr="008E0171">
        <w:rPr>
          <w:rFonts w:ascii="Calibri" w:hAnsi="Calibri" w:cs="Calibri"/>
        </w:rPr>
        <w:t xml:space="preserve"> has a common sense application process that is light on paperwork and flexible to each school. It provides schools with access to enviable networks of leading cultural organisations that will enable them to use the arts to engage and develop happy, self-expressed and confident young people and inspire teachers</w:t>
      </w:r>
      <w:r w:rsidR="00EE0AB5" w:rsidRPr="008E0171">
        <w:rPr>
          <w:rFonts w:ascii="Calibri" w:hAnsi="Calibri" w:cs="Calibri"/>
        </w:rPr>
        <w:t>.</w:t>
      </w:r>
    </w:p>
    <w:p w:rsidR="008E0171" w:rsidRPr="008E0171" w:rsidRDefault="00B97833" w:rsidP="008E0171">
      <w:pPr>
        <w:pStyle w:val="ListParagraph"/>
        <w:numPr>
          <w:ilvl w:val="0"/>
          <w:numId w:val="11"/>
        </w:numPr>
        <w:spacing w:after="160" w:line="252" w:lineRule="auto"/>
        <w:contextualSpacing/>
        <w:rPr>
          <w:rFonts w:ascii="Calibri" w:hAnsi="Calibri" w:cs="Calibri"/>
        </w:rPr>
      </w:pPr>
      <w:proofErr w:type="spellStart"/>
      <w:r w:rsidRPr="008E0171">
        <w:rPr>
          <w:rFonts w:ascii="Calibri" w:hAnsi="Calibri" w:cs="Calibri"/>
        </w:rPr>
        <w:t>Artsmark</w:t>
      </w:r>
      <w:proofErr w:type="spellEnd"/>
      <w:r w:rsidRPr="008E0171">
        <w:rPr>
          <w:rFonts w:ascii="Calibri" w:hAnsi="Calibri" w:cs="Calibri"/>
        </w:rPr>
        <w:t xml:space="preserve"> supports Arts Award which recognises the creative development of individual young people</w:t>
      </w:r>
      <w:r w:rsidR="00EE0AB5" w:rsidRPr="008E0171">
        <w:rPr>
          <w:rFonts w:ascii="Calibri" w:hAnsi="Calibri" w:cs="Calibri"/>
        </w:rPr>
        <w:t xml:space="preserve">.  </w:t>
      </w:r>
    </w:p>
    <w:p w:rsidR="00EE0AB5" w:rsidRPr="008E0171" w:rsidRDefault="00EE0AB5" w:rsidP="008E0171">
      <w:pPr>
        <w:pStyle w:val="ListParagraph"/>
        <w:numPr>
          <w:ilvl w:val="0"/>
          <w:numId w:val="11"/>
        </w:numPr>
        <w:spacing w:after="160" w:line="252" w:lineRule="auto"/>
        <w:contextualSpacing/>
        <w:rPr>
          <w:rFonts w:ascii="Calibri" w:hAnsi="Calibri" w:cs="Calibri"/>
        </w:rPr>
      </w:pPr>
      <w:r w:rsidRPr="008E0171">
        <w:rPr>
          <w:rFonts w:ascii="Calibri" w:hAnsi="Calibri" w:cs="Calibri"/>
        </w:rPr>
        <w:t>S</w:t>
      </w:r>
      <w:r w:rsidR="00B97833" w:rsidRPr="008E0171">
        <w:rPr>
          <w:rFonts w:ascii="Calibri" w:hAnsi="Calibri" w:cs="Calibri"/>
        </w:rPr>
        <w:t xml:space="preserve">chools are awarded Silver, Gold or Platinum, based on their achievements. </w:t>
      </w:r>
    </w:p>
    <w:p w:rsidR="00EE0AB5" w:rsidRPr="00EE0AB5" w:rsidRDefault="00EE0AB5" w:rsidP="008E0171">
      <w:pPr>
        <w:pStyle w:val="ListParagraph"/>
        <w:spacing w:after="160" w:line="252" w:lineRule="auto"/>
        <w:contextualSpacing/>
        <w:rPr>
          <w:b/>
          <w:color w:val="00B0F0"/>
          <w:sz w:val="40"/>
          <w:szCs w:val="40"/>
        </w:rPr>
      </w:pPr>
    </w:p>
    <w:p w:rsidR="00E367E1" w:rsidRPr="00EE0AB5" w:rsidRDefault="00FA5B4B" w:rsidP="008E0171">
      <w:pPr>
        <w:pStyle w:val="ListParagraph"/>
        <w:spacing w:after="160" w:line="252" w:lineRule="auto"/>
        <w:contextualSpacing/>
        <w:jc w:val="center"/>
        <w:rPr>
          <w:b/>
          <w:color w:val="00B0F0"/>
          <w:sz w:val="40"/>
          <w:szCs w:val="40"/>
        </w:rPr>
      </w:pPr>
      <w:r>
        <w:rPr>
          <w:b/>
          <w:noProof/>
          <w:color w:val="00B0F0"/>
          <w:sz w:val="40"/>
          <w:szCs w:val="40"/>
          <w:lang w:eastAsia="en-GB"/>
        </w:rPr>
        <w:drawing>
          <wp:inline distT="0" distB="0" distL="0" distR="0" wp14:anchorId="1876B21E" wp14:editId="1C9BF21B">
            <wp:extent cx="4533900" cy="300937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covered in paint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3914" cy="3016020"/>
                    </a:xfrm>
                    <a:prstGeom prst="rect">
                      <a:avLst/>
                    </a:prstGeom>
                  </pic:spPr>
                </pic:pic>
              </a:graphicData>
            </a:graphic>
          </wp:inline>
        </w:drawing>
      </w:r>
    </w:p>
    <w:p w:rsidR="00175E77" w:rsidRPr="00175E77" w:rsidRDefault="008E0171" w:rsidP="00FE009C">
      <w:pPr>
        <w:rPr>
          <w:b/>
          <w:color w:val="00B0F0"/>
          <w:sz w:val="40"/>
          <w:szCs w:val="40"/>
        </w:rPr>
      </w:pPr>
      <w:r>
        <w:rPr>
          <w:b/>
          <w:color w:val="00B0F0"/>
          <w:sz w:val="40"/>
          <w:szCs w:val="40"/>
        </w:rPr>
        <w:lastRenderedPageBreak/>
        <w:t>O</w:t>
      </w:r>
      <w:r w:rsidR="00175E77" w:rsidRPr="00175E77">
        <w:rPr>
          <w:b/>
          <w:color w:val="00B0F0"/>
          <w:sz w:val="40"/>
          <w:szCs w:val="40"/>
        </w:rPr>
        <w:t>pportunities for students</w:t>
      </w:r>
    </w:p>
    <w:p w:rsidR="00175E77" w:rsidRPr="00175E77" w:rsidRDefault="00341193" w:rsidP="00175E77">
      <w:pPr>
        <w:rPr>
          <w:sz w:val="28"/>
          <w:szCs w:val="28"/>
        </w:rPr>
      </w:pPr>
      <w:r>
        <w:rPr>
          <w:noProof/>
          <w:lang w:eastAsia="en-GB"/>
        </w:rPr>
        <w:drawing>
          <wp:anchor distT="0" distB="0" distL="114300" distR="114300" simplePos="0" relativeHeight="251670528" behindDoc="1" locked="0" layoutInCell="1" allowOverlap="1" wp14:anchorId="59F6B313" wp14:editId="6840D4CA">
            <wp:simplePos x="0" y="0"/>
            <wp:positionH relativeFrom="column">
              <wp:posOffset>0</wp:posOffset>
            </wp:positionH>
            <wp:positionV relativeFrom="paragraph">
              <wp:posOffset>373380</wp:posOffset>
            </wp:positionV>
            <wp:extent cx="1590675" cy="1590675"/>
            <wp:effectExtent l="0" t="0" r="9525" b="9525"/>
            <wp:wrapTight wrapText="bothSides">
              <wp:wrapPolygon edited="0">
                <wp:start x="0" y="0"/>
                <wp:lineTo x="0" y="21471"/>
                <wp:lineTo x="21471" y="21471"/>
                <wp:lineTo x="2147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8-Sussex-Logo.jpg"/>
                    <pic:cNvPicPr/>
                  </pic:nvPicPr>
                  <pic:blipFill>
                    <a:blip r:embed="rId21">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page">
              <wp14:pctWidth>0</wp14:pctWidth>
            </wp14:sizeRelH>
            <wp14:sizeRelV relativeFrom="page">
              <wp14:pctHeight>0</wp14:pctHeight>
            </wp14:sizeRelV>
          </wp:anchor>
        </w:drawing>
      </w:r>
      <w:r w:rsidR="00175E77" w:rsidRPr="00175E77">
        <w:rPr>
          <w:b/>
          <w:bCs/>
          <w:sz w:val="28"/>
          <w:szCs w:val="28"/>
        </w:rPr>
        <w:t>Year 10 &amp; 11 student open day and IAG opportunity</w:t>
      </w:r>
    </w:p>
    <w:p w:rsidR="00175E77" w:rsidRDefault="00175E77" w:rsidP="00175E77">
      <w:r>
        <w:t>Dv8 Sussex has a brand new home at Bexhill Hive in the centre of Bexhill. The college offers vocational courses for 16 - 18 year olds in creative subject areas including Music Production &amp; Performance, Media Production, Games Development and Fashion &amp; Design at Level 1, 2 and 3. Students work in small class sizes (maximum 14 students) and are taught by industry professionals. For any young people interested in finding out more and progressing to us after GCSEs we have two open days coming up:</w:t>
      </w:r>
    </w:p>
    <w:p w:rsidR="00175E77" w:rsidRPr="00341193" w:rsidRDefault="00175E77" w:rsidP="00341193">
      <w:pPr>
        <w:pStyle w:val="ListParagraph"/>
        <w:numPr>
          <w:ilvl w:val="0"/>
          <w:numId w:val="13"/>
        </w:numPr>
        <w:rPr>
          <w:rFonts w:asciiTheme="minorHAnsi" w:hAnsiTheme="minorHAnsi" w:cstheme="minorHAnsi"/>
        </w:rPr>
      </w:pPr>
      <w:r w:rsidRPr="00341193">
        <w:rPr>
          <w:rFonts w:asciiTheme="minorHAnsi" w:hAnsiTheme="minorHAnsi" w:cstheme="minorHAnsi"/>
        </w:rPr>
        <w:t>Wednesday 11th October 6pm - 8pm</w:t>
      </w:r>
    </w:p>
    <w:p w:rsidR="00175E77" w:rsidRPr="00341193" w:rsidRDefault="00175E77" w:rsidP="00341193">
      <w:pPr>
        <w:pStyle w:val="ListParagraph"/>
        <w:numPr>
          <w:ilvl w:val="0"/>
          <w:numId w:val="13"/>
        </w:numPr>
        <w:rPr>
          <w:rFonts w:asciiTheme="minorHAnsi" w:hAnsiTheme="minorHAnsi" w:cstheme="minorHAnsi"/>
        </w:rPr>
      </w:pPr>
      <w:r w:rsidRPr="00341193">
        <w:rPr>
          <w:rFonts w:asciiTheme="minorHAnsi" w:hAnsiTheme="minorHAnsi" w:cstheme="minorHAnsi"/>
        </w:rPr>
        <w:t>Wednesday 15th November 6pm - 8pm</w:t>
      </w:r>
    </w:p>
    <w:p w:rsidR="00175E77" w:rsidRDefault="00175E77" w:rsidP="00175E77">
      <w:r>
        <w:t xml:space="preserve">For further information please visit the college website </w:t>
      </w:r>
      <w:hyperlink r:id="rId22" w:history="1">
        <w:r>
          <w:rPr>
            <w:rStyle w:val="Hyperlink"/>
          </w:rPr>
          <w:t>dv8sussex.com</w:t>
        </w:r>
      </w:hyperlink>
      <w:r>
        <w:t xml:space="preserve"> on or call 01424 213890 / email </w:t>
      </w:r>
      <w:hyperlink r:id="rId23" w:history="1">
        <w:r>
          <w:rPr>
            <w:rStyle w:val="Hyperlink"/>
          </w:rPr>
          <w:t>apply@dv8sussex.com</w:t>
        </w:r>
      </w:hyperlink>
      <w:r>
        <w:br w:type="textWrapping" w:clear="all"/>
      </w:r>
    </w:p>
    <w:p w:rsidR="000B7786" w:rsidRPr="00302577" w:rsidRDefault="00E73184" w:rsidP="000B7786">
      <w:pPr>
        <w:spacing w:after="0" w:line="240" w:lineRule="auto"/>
        <w:rPr>
          <w:rFonts w:eastAsia="Times New Roman" w:cstheme="minorHAnsi"/>
          <w:sz w:val="28"/>
          <w:szCs w:val="28"/>
          <w:lang w:eastAsia="en-GB"/>
        </w:rPr>
      </w:pPr>
      <w:hyperlink r:id="rId24" w:history="1">
        <w:r w:rsidR="000B7786" w:rsidRPr="00302577">
          <w:rPr>
            <w:rFonts w:eastAsia="Times New Roman" w:cstheme="minorHAnsi"/>
            <w:b/>
            <w:iCs/>
            <w:sz w:val="28"/>
            <w:szCs w:val="28"/>
            <w:lang w:eastAsia="en-GB"/>
          </w:rPr>
          <w:t>Belongings</w:t>
        </w:r>
      </w:hyperlink>
      <w:r w:rsidR="00302577" w:rsidRPr="00302577">
        <w:rPr>
          <w:rFonts w:eastAsia="Times New Roman" w:cstheme="minorHAnsi"/>
          <w:b/>
          <w:iCs/>
          <w:sz w:val="28"/>
          <w:szCs w:val="28"/>
          <w:lang w:eastAsia="en-GB"/>
        </w:rPr>
        <w:t xml:space="preserve">: </w:t>
      </w:r>
      <w:r w:rsidR="000B7786" w:rsidRPr="00302577">
        <w:rPr>
          <w:rFonts w:eastAsia="Times New Roman" w:cstheme="minorHAnsi"/>
          <w:b/>
          <w:bCs/>
          <w:sz w:val="28"/>
          <w:szCs w:val="28"/>
          <w:lang w:eastAsia="en-GB"/>
        </w:rPr>
        <w:t xml:space="preserve">Glyndebourne Youth Opera </w:t>
      </w:r>
      <w:r w:rsidR="000B7786" w:rsidRPr="00302577">
        <w:rPr>
          <w:rFonts w:eastAsia="Times New Roman" w:cstheme="minorHAnsi"/>
          <w:sz w:val="28"/>
          <w:szCs w:val="28"/>
          <w:lang w:eastAsia="en-GB"/>
        </w:rPr>
        <w:t> </w:t>
      </w:r>
    </w:p>
    <w:p w:rsidR="000B7786" w:rsidRPr="000B7786" w:rsidRDefault="000B7786" w:rsidP="000B7786">
      <w:pPr>
        <w:spacing w:after="0" w:line="240" w:lineRule="auto"/>
        <w:rPr>
          <w:rFonts w:eastAsia="Times New Roman" w:cstheme="minorHAnsi"/>
          <w:sz w:val="24"/>
          <w:szCs w:val="24"/>
          <w:lang w:eastAsia="en-GB"/>
        </w:rPr>
      </w:pPr>
      <w:r w:rsidRPr="000B7786">
        <w:rPr>
          <w:rFonts w:eastAsia="Times New Roman" w:cstheme="minorHAnsi"/>
          <w:color w:val="000000"/>
          <w:sz w:val="24"/>
          <w:szCs w:val="24"/>
          <w:lang w:eastAsia="en-GB"/>
        </w:rPr>
        <w:t xml:space="preserve">World premiere by </w:t>
      </w:r>
      <w:r w:rsidRPr="000B7786">
        <w:rPr>
          <w:rFonts w:eastAsia="Times New Roman" w:cstheme="minorHAnsi"/>
          <w:b/>
          <w:bCs/>
          <w:color w:val="000000"/>
          <w:sz w:val="24"/>
          <w:szCs w:val="24"/>
          <w:lang w:eastAsia="en-GB"/>
        </w:rPr>
        <w:t>Lewis Murphy</w:t>
      </w:r>
      <w:r w:rsidRPr="000B7786">
        <w:rPr>
          <w:rFonts w:eastAsia="Times New Roman" w:cstheme="minorHAnsi"/>
          <w:color w:val="000000"/>
          <w:sz w:val="24"/>
          <w:szCs w:val="24"/>
          <w:lang w:eastAsia="en-GB"/>
        </w:rPr>
        <w:t xml:space="preserve"> </w:t>
      </w:r>
    </w:p>
    <w:p w:rsidR="000B7786" w:rsidRPr="000B7786" w:rsidRDefault="000B7786" w:rsidP="000B7786">
      <w:pPr>
        <w:spacing w:after="0" w:line="240" w:lineRule="auto"/>
        <w:rPr>
          <w:rFonts w:eastAsia="Times New Roman" w:cstheme="minorHAnsi"/>
          <w:sz w:val="24"/>
          <w:szCs w:val="24"/>
          <w:lang w:eastAsia="en-GB"/>
        </w:rPr>
      </w:pPr>
      <w:r w:rsidRPr="000B7786">
        <w:rPr>
          <w:rFonts w:eastAsia="Times New Roman" w:cstheme="minorHAnsi"/>
          <w:b/>
          <w:bCs/>
          <w:color w:val="000000"/>
          <w:sz w:val="24"/>
          <w:szCs w:val="24"/>
          <w:lang w:eastAsia="en-GB"/>
        </w:rPr>
        <w:t xml:space="preserve">Date: </w:t>
      </w:r>
      <w:r w:rsidRPr="000B7786">
        <w:rPr>
          <w:rFonts w:eastAsia="Times New Roman" w:cstheme="minorHAnsi"/>
          <w:color w:val="000000"/>
          <w:sz w:val="24"/>
          <w:szCs w:val="24"/>
          <w:lang w:eastAsia="en-GB"/>
        </w:rPr>
        <w:t>Saturday 11 November at 3.00pm</w:t>
      </w:r>
    </w:p>
    <w:p w:rsidR="000B7786" w:rsidRPr="000B7786" w:rsidRDefault="000B7786" w:rsidP="000B7786">
      <w:pPr>
        <w:spacing w:after="0" w:line="240" w:lineRule="auto"/>
        <w:rPr>
          <w:rFonts w:eastAsia="Times New Roman" w:cstheme="minorHAnsi"/>
          <w:sz w:val="24"/>
          <w:szCs w:val="24"/>
          <w:lang w:eastAsia="en-GB"/>
        </w:rPr>
      </w:pPr>
      <w:r w:rsidRPr="000B7786">
        <w:rPr>
          <w:rFonts w:eastAsia="Times New Roman" w:cstheme="minorHAnsi"/>
          <w:b/>
          <w:bCs/>
          <w:color w:val="000000"/>
          <w:sz w:val="24"/>
          <w:szCs w:val="24"/>
          <w:lang w:eastAsia="en-GB"/>
        </w:rPr>
        <w:t>Tickets:</w:t>
      </w:r>
      <w:r w:rsidRPr="000B7786">
        <w:rPr>
          <w:rFonts w:eastAsia="Times New Roman" w:cstheme="minorHAnsi"/>
          <w:color w:val="000000"/>
          <w:sz w:val="24"/>
          <w:szCs w:val="24"/>
          <w:lang w:eastAsia="en-GB"/>
        </w:rPr>
        <w:t xml:space="preserve"> £10 (£5 concession)</w:t>
      </w:r>
    </w:p>
    <w:p w:rsidR="000B7786" w:rsidRPr="000B7786" w:rsidRDefault="003B1EC0" w:rsidP="000B7786">
      <w:pPr>
        <w:spacing w:after="0" w:line="240" w:lineRule="auto"/>
        <w:rPr>
          <w:rFonts w:eastAsia="Times New Roman" w:cstheme="minorHAnsi"/>
          <w:sz w:val="24"/>
          <w:szCs w:val="24"/>
          <w:lang w:eastAsia="en-GB"/>
        </w:rPr>
      </w:pPr>
      <w:r w:rsidRPr="000B7786">
        <w:rPr>
          <w:rFonts w:eastAsia="Times New Roman" w:cstheme="minorHAnsi"/>
          <w:noProof/>
          <w:color w:val="000000"/>
          <w:sz w:val="24"/>
          <w:szCs w:val="24"/>
          <w:lang w:eastAsia="en-GB"/>
        </w:rPr>
        <w:drawing>
          <wp:anchor distT="0" distB="0" distL="114300" distR="114300" simplePos="0" relativeHeight="251671552" behindDoc="1" locked="0" layoutInCell="1" allowOverlap="1" wp14:anchorId="206E5E68" wp14:editId="4528874F">
            <wp:simplePos x="0" y="0"/>
            <wp:positionH relativeFrom="column">
              <wp:posOffset>1590675</wp:posOffset>
            </wp:positionH>
            <wp:positionV relativeFrom="paragraph">
              <wp:posOffset>187960</wp:posOffset>
            </wp:positionV>
            <wp:extent cx="4124325" cy="1835785"/>
            <wp:effectExtent l="0" t="0" r="9525" b="0"/>
            <wp:wrapTight wrapText="bothSides">
              <wp:wrapPolygon edited="0">
                <wp:start x="0" y="0"/>
                <wp:lineTo x="0" y="21294"/>
                <wp:lineTo x="21550" y="21294"/>
                <wp:lineTo x="21550" y="0"/>
                <wp:lineTo x="0" y="0"/>
              </wp:wrapPolygon>
            </wp:wrapTight>
            <wp:docPr id="1" name="Picture 1" descr="https://lh6.googleusercontent.com/O3h4hvX_ABMxl55KEAzRSc5qmzHYKV92nk0cKk24E2keI8EOKl4-6t4vIK7PIFKFmvmkEM9p5hGngahgVHNPpQ5Sv-bOHVwm3CgF_zgl3TG1XvP_o52HVhURDVmEfCrJ4ZbNJG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3h4hvX_ABMxl55KEAzRSc5qmzHYKV92nk0cKk24E2keI8EOKl4-6t4vIK7PIFKFmvmkEM9p5hGngahgVHNPpQ5Sv-bOHVwm3CgF_zgl3TG1XvP_o52HVhURDVmEfCrJ4ZbNJG4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786" w:rsidRPr="000B7786" w:rsidRDefault="000B7786" w:rsidP="000B7786">
      <w:pPr>
        <w:spacing w:after="0" w:line="240" w:lineRule="auto"/>
        <w:rPr>
          <w:rFonts w:eastAsia="Times New Roman" w:cstheme="minorHAnsi"/>
          <w:sz w:val="24"/>
          <w:szCs w:val="24"/>
          <w:lang w:eastAsia="en-GB"/>
        </w:rPr>
      </w:pPr>
      <w:r w:rsidRPr="000B7786">
        <w:rPr>
          <w:rFonts w:eastAsia="Times New Roman" w:cstheme="minorHAnsi"/>
          <w:i/>
          <w:iCs/>
          <w:color w:val="000000"/>
          <w:sz w:val="24"/>
          <w:szCs w:val="24"/>
          <w:lang w:eastAsia="en-GB"/>
        </w:rPr>
        <w:t xml:space="preserve">Belongings </w:t>
      </w:r>
      <w:r w:rsidRPr="000B7786">
        <w:rPr>
          <w:rFonts w:eastAsia="Times New Roman" w:cstheme="minorHAnsi"/>
          <w:color w:val="000000"/>
          <w:sz w:val="24"/>
          <w:szCs w:val="24"/>
          <w:lang w:eastAsia="en-GB"/>
        </w:rPr>
        <w:t xml:space="preserve">is a new commission by Lewis Murphy (Glyndebourne’s Young-Composer in Residence) and librettist Laura </w:t>
      </w:r>
      <w:proofErr w:type="spellStart"/>
      <w:r w:rsidRPr="000B7786">
        <w:rPr>
          <w:rFonts w:eastAsia="Times New Roman" w:cstheme="minorHAnsi"/>
          <w:color w:val="000000"/>
          <w:sz w:val="24"/>
          <w:szCs w:val="24"/>
          <w:lang w:eastAsia="en-GB"/>
        </w:rPr>
        <w:t>Attridge</w:t>
      </w:r>
      <w:proofErr w:type="spellEnd"/>
      <w:r w:rsidRPr="000B7786">
        <w:rPr>
          <w:rFonts w:eastAsia="Times New Roman" w:cstheme="minorHAnsi"/>
          <w:color w:val="000000"/>
          <w:sz w:val="24"/>
          <w:szCs w:val="24"/>
          <w:lang w:eastAsia="en-GB"/>
        </w:rPr>
        <w:t xml:space="preserve"> based on the theme of child migration performed by a chorus of young people in the local area and three professional soloists. It tracks the journeys of two groups of young people, divided by decades but united by the geographical displacement they experience.</w:t>
      </w:r>
      <w:r w:rsidRPr="000B7786">
        <w:rPr>
          <w:rFonts w:eastAsia="Times New Roman" w:cstheme="minorHAnsi"/>
          <w:color w:val="000000"/>
          <w:sz w:val="24"/>
          <w:szCs w:val="24"/>
          <w:lang w:eastAsia="en-GB"/>
        </w:rPr>
        <w:br/>
        <w:t>Accompanied by their teacher, a group of evacuees board the train from London to Lewes to escape the Blitz, singing of the exciting adventure they anticipate in the countryside. Their optimism fades as they begin to pine for home, and one group decides to run away. Meanwhile, in the present day, a group of refugee children are re-building their recently demolished shelters. They try to remain positive while contemplating the dangerous final stage of their journeys.</w:t>
      </w:r>
    </w:p>
    <w:p w:rsidR="000B7786" w:rsidRPr="000B7786" w:rsidRDefault="000B7786" w:rsidP="000B7786">
      <w:pPr>
        <w:spacing w:after="0" w:line="240" w:lineRule="auto"/>
        <w:rPr>
          <w:rFonts w:eastAsia="Times New Roman" w:cstheme="minorHAnsi"/>
          <w:sz w:val="24"/>
          <w:szCs w:val="24"/>
          <w:lang w:eastAsia="en-GB"/>
        </w:rPr>
      </w:pPr>
    </w:p>
    <w:p w:rsidR="000B7786" w:rsidRPr="000B7786" w:rsidRDefault="000B7786" w:rsidP="000B7786">
      <w:pPr>
        <w:spacing w:after="0" w:line="240" w:lineRule="auto"/>
        <w:rPr>
          <w:rFonts w:eastAsia="Times New Roman" w:cstheme="minorHAnsi"/>
          <w:sz w:val="24"/>
          <w:szCs w:val="24"/>
          <w:lang w:eastAsia="en-GB"/>
        </w:rPr>
      </w:pPr>
      <w:r w:rsidRPr="000B7786">
        <w:rPr>
          <w:rFonts w:eastAsia="Times New Roman" w:cstheme="minorHAnsi"/>
          <w:color w:val="000000"/>
          <w:sz w:val="24"/>
          <w:szCs w:val="24"/>
          <w:lang w:eastAsia="en-GB"/>
        </w:rPr>
        <w:t xml:space="preserve">Book now at </w:t>
      </w:r>
      <w:hyperlink r:id="rId26" w:history="1">
        <w:r w:rsidRPr="000B7786">
          <w:rPr>
            <w:rFonts w:eastAsia="Times New Roman" w:cstheme="minorHAnsi"/>
            <w:color w:val="1155CC"/>
            <w:sz w:val="24"/>
            <w:szCs w:val="24"/>
            <w:u w:val="single"/>
            <w:lang w:eastAsia="en-GB"/>
          </w:rPr>
          <w:t>www.glyndebourne.com/belongings</w:t>
        </w:r>
      </w:hyperlink>
      <w:r w:rsidRPr="000B7786">
        <w:rPr>
          <w:rFonts w:eastAsia="Times New Roman" w:cstheme="minorHAnsi"/>
          <w:color w:val="000000"/>
          <w:sz w:val="24"/>
          <w:szCs w:val="24"/>
          <w:lang w:eastAsia="en-GB"/>
        </w:rPr>
        <w:t xml:space="preserve"> or by calling the Box Office on 01273 815000</w:t>
      </w:r>
    </w:p>
    <w:p w:rsidR="004327D2" w:rsidRPr="000B7786" w:rsidRDefault="004327D2" w:rsidP="00FE009C">
      <w:pPr>
        <w:rPr>
          <w:rFonts w:cstheme="minorHAnsi"/>
          <w:sz w:val="24"/>
          <w:szCs w:val="24"/>
        </w:rPr>
      </w:pPr>
    </w:p>
    <w:sectPr w:rsidR="004327D2" w:rsidRPr="000B7786" w:rsidSect="003B69E2">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134" w:left="1440"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184" w:rsidRDefault="00E73184" w:rsidP="005B47AD">
      <w:pPr>
        <w:spacing w:after="0" w:line="240" w:lineRule="auto"/>
      </w:pPr>
      <w:r>
        <w:separator/>
      </w:r>
    </w:p>
  </w:endnote>
  <w:endnote w:type="continuationSeparator" w:id="0">
    <w:p w:rsidR="00E73184" w:rsidRDefault="00E73184" w:rsidP="005B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4" w:rsidRDefault="001E31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7CB" w:rsidRDefault="00A327CB">
    <w:pPr>
      <w:pStyle w:val="Footer"/>
    </w:pPr>
  </w:p>
  <w:p w:rsidR="00A327CB" w:rsidRDefault="00A327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4" w:rsidRDefault="001E31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184" w:rsidRDefault="00E73184" w:rsidP="005B47AD">
      <w:pPr>
        <w:spacing w:after="0" w:line="240" w:lineRule="auto"/>
      </w:pPr>
      <w:r>
        <w:separator/>
      </w:r>
    </w:p>
  </w:footnote>
  <w:footnote w:type="continuationSeparator" w:id="0">
    <w:p w:rsidR="00E73184" w:rsidRDefault="00E73184" w:rsidP="005B4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4" w:rsidRDefault="001E31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7AD" w:rsidRDefault="000D2B98">
    <w:pPr>
      <w:pStyle w:val="Header"/>
      <w:rPr>
        <w:noProof/>
        <w:lang w:eastAsia="en-GB"/>
      </w:rPr>
    </w:pPr>
    <w:r>
      <w:ptab w:relativeTo="margin" w:alignment="left" w:leader="none"/>
    </w:r>
    <w:r w:rsidR="00A8419F">
      <w:rPr>
        <w:noProof/>
        <w:lang w:eastAsia="en-GB"/>
      </w:rPr>
      <w:ptab w:relativeTo="indent" w:alignment="left" w:leader="none"/>
    </w:r>
  </w:p>
  <w:p w:rsidR="00A455B9" w:rsidRDefault="00A455B9">
    <w:pPr>
      <w:pStyle w:val="Header"/>
      <w:rPr>
        <w:i/>
        <w:noProof/>
        <w:lang w:eastAsia="en-GB"/>
      </w:rPr>
    </w:pPr>
  </w:p>
  <w:p w:rsidR="00D500A6" w:rsidRPr="00A455B9" w:rsidRDefault="00D500A6">
    <w:pPr>
      <w:pStyle w:val="Heade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E2" w:rsidRDefault="003B69E2">
    <w:pPr>
      <w:pStyle w:val="Header"/>
    </w:pPr>
  </w:p>
  <w:p w:rsidR="003B69E2" w:rsidRDefault="003B69E2">
    <w:pPr>
      <w:pStyle w:val="Header"/>
    </w:pPr>
  </w:p>
  <w:p w:rsidR="003B69E2" w:rsidRDefault="001E3194">
    <w:pPr>
      <w:pStyle w:val="Header"/>
    </w:pPr>
    <w:r>
      <w:rPr>
        <w:noProof/>
        <w:lang w:eastAsia="en-GB"/>
      </w:rPr>
      <w:drawing>
        <wp:inline distT="0" distB="0" distL="0" distR="0">
          <wp:extent cx="146685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en-logo-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160" cy="1466160"/>
                  </a:xfrm>
                  <a:prstGeom prst="rect">
                    <a:avLst/>
                  </a:prstGeom>
                </pic:spPr>
              </pic:pic>
            </a:graphicData>
          </a:graphic>
        </wp:inline>
      </w:drawing>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7F06"/>
    <w:multiLevelType w:val="hybridMultilevel"/>
    <w:tmpl w:val="65E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B2A3C"/>
    <w:multiLevelType w:val="hybridMultilevel"/>
    <w:tmpl w:val="10B6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F28C9"/>
    <w:multiLevelType w:val="hybridMultilevel"/>
    <w:tmpl w:val="C024D3B8"/>
    <w:lvl w:ilvl="0" w:tplc="A050AD9E">
      <w:start w:val="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5746E"/>
    <w:multiLevelType w:val="hybridMultilevel"/>
    <w:tmpl w:val="D638BC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1F0F430D"/>
    <w:multiLevelType w:val="hybridMultilevel"/>
    <w:tmpl w:val="1AD48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87E351A"/>
    <w:multiLevelType w:val="hybridMultilevel"/>
    <w:tmpl w:val="BDCCC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E6E50FB"/>
    <w:multiLevelType w:val="hybridMultilevel"/>
    <w:tmpl w:val="0BF2B7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F121B73"/>
    <w:multiLevelType w:val="hybridMultilevel"/>
    <w:tmpl w:val="247E5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5F731804"/>
    <w:multiLevelType w:val="hybridMultilevel"/>
    <w:tmpl w:val="3C90D27E"/>
    <w:lvl w:ilvl="0" w:tplc="A050AD9E">
      <w:start w:val="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7775DF"/>
    <w:multiLevelType w:val="hybridMultilevel"/>
    <w:tmpl w:val="5754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F68429C"/>
    <w:multiLevelType w:val="hybridMultilevel"/>
    <w:tmpl w:val="3B826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D1432EC"/>
    <w:multiLevelType w:val="hybridMultilevel"/>
    <w:tmpl w:val="AB405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7"/>
  </w:num>
  <w:num w:numId="4">
    <w:abstractNumId w:val="3"/>
  </w:num>
  <w:num w:numId="5">
    <w:abstractNumId w:val="5"/>
  </w:num>
  <w:num w:numId="6">
    <w:abstractNumId w:val="8"/>
  </w:num>
  <w:num w:numId="7">
    <w:abstractNumId w:val="2"/>
  </w:num>
  <w:num w:numId="8">
    <w:abstractNumId w:val="11"/>
  </w:num>
  <w:num w:numId="9">
    <w:abstractNumId w:val="10"/>
  </w:num>
  <w:num w:numId="10">
    <w:abstractNumId w:val="1"/>
  </w:num>
  <w:num w:numId="11">
    <w:abstractNumId w:val="4"/>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7D2"/>
    <w:rsid w:val="000021A9"/>
    <w:rsid w:val="00025441"/>
    <w:rsid w:val="00042C86"/>
    <w:rsid w:val="00046A3B"/>
    <w:rsid w:val="000730EB"/>
    <w:rsid w:val="00080234"/>
    <w:rsid w:val="000A3E22"/>
    <w:rsid w:val="000B6A29"/>
    <w:rsid w:val="000B7786"/>
    <w:rsid w:val="000D2B98"/>
    <w:rsid w:val="000D7DFD"/>
    <w:rsid w:val="000F2745"/>
    <w:rsid w:val="00154468"/>
    <w:rsid w:val="00175E77"/>
    <w:rsid w:val="001A7C93"/>
    <w:rsid w:val="001D4A72"/>
    <w:rsid w:val="001E3194"/>
    <w:rsid w:val="001F1D0A"/>
    <w:rsid w:val="00204B33"/>
    <w:rsid w:val="00223AE7"/>
    <w:rsid w:val="00242EF8"/>
    <w:rsid w:val="00254EC6"/>
    <w:rsid w:val="002F7D0B"/>
    <w:rsid w:val="00302577"/>
    <w:rsid w:val="00306F97"/>
    <w:rsid w:val="00310853"/>
    <w:rsid w:val="00341193"/>
    <w:rsid w:val="003B1EC0"/>
    <w:rsid w:val="003B69E2"/>
    <w:rsid w:val="003C25FD"/>
    <w:rsid w:val="004327D2"/>
    <w:rsid w:val="00464E65"/>
    <w:rsid w:val="004759F7"/>
    <w:rsid w:val="00495426"/>
    <w:rsid w:val="004E7B10"/>
    <w:rsid w:val="005030C6"/>
    <w:rsid w:val="00511931"/>
    <w:rsid w:val="0055136E"/>
    <w:rsid w:val="00563F0F"/>
    <w:rsid w:val="005B47AD"/>
    <w:rsid w:val="006169FD"/>
    <w:rsid w:val="00670853"/>
    <w:rsid w:val="00681B9B"/>
    <w:rsid w:val="00690953"/>
    <w:rsid w:val="00753D83"/>
    <w:rsid w:val="00760926"/>
    <w:rsid w:val="00773DBF"/>
    <w:rsid w:val="00782A4F"/>
    <w:rsid w:val="007B64A6"/>
    <w:rsid w:val="007B6CDD"/>
    <w:rsid w:val="007E3835"/>
    <w:rsid w:val="007E7A6A"/>
    <w:rsid w:val="007F74EE"/>
    <w:rsid w:val="00800248"/>
    <w:rsid w:val="008A1717"/>
    <w:rsid w:val="008D021C"/>
    <w:rsid w:val="008E0171"/>
    <w:rsid w:val="00911193"/>
    <w:rsid w:val="00916460"/>
    <w:rsid w:val="00920E4C"/>
    <w:rsid w:val="00936AED"/>
    <w:rsid w:val="00994EFF"/>
    <w:rsid w:val="009A445C"/>
    <w:rsid w:val="00A031E7"/>
    <w:rsid w:val="00A04904"/>
    <w:rsid w:val="00A327CB"/>
    <w:rsid w:val="00A455B9"/>
    <w:rsid w:val="00A55680"/>
    <w:rsid w:val="00A7272D"/>
    <w:rsid w:val="00A8419F"/>
    <w:rsid w:val="00AF5066"/>
    <w:rsid w:val="00B15080"/>
    <w:rsid w:val="00B73517"/>
    <w:rsid w:val="00B97833"/>
    <w:rsid w:val="00C0547E"/>
    <w:rsid w:val="00C064E9"/>
    <w:rsid w:val="00C377A8"/>
    <w:rsid w:val="00C42FDB"/>
    <w:rsid w:val="00C66A54"/>
    <w:rsid w:val="00C86EDC"/>
    <w:rsid w:val="00C879D9"/>
    <w:rsid w:val="00CB4D0D"/>
    <w:rsid w:val="00D318BF"/>
    <w:rsid w:val="00D413C1"/>
    <w:rsid w:val="00D500A6"/>
    <w:rsid w:val="00D80709"/>
    <w:rsid w:val="00DA7A55"/>
    <w:rsid w:val="00DC021E"/>
    <w:rsid w:val="00DC5DD3"/>
    <w:rsid w:val="00DD1954"/>
    <w:rsid w:val="00E22896"/>
    <w:rsid w:val="00E367E1"/>
    <w:rsid w:val="00E4386C"/>
    <w:rsid w:val="00E43E66"/>
    <w:rsid w:val="00E66AC7"/>
    <w:rsid w:val="00E73184"/>
    <w:rsid w:val="00EC59EF"/>
    <w:rsid w:val="00EE0AB5"/>
    <w:rsid w:val="00EE5794"/>
    <w:rsid w:val="00F07E17"/>
    <w:rsid w:val="00F34482"/>
    <w:rsid w:val="00F629C1"/>
    <w:rsid w:val="00FA5B4B"/>
    <w:rsid w:val="00FE009C"/>
    <w:rsid w:val="00FF1BCF"/>
    <w:rsid w:val="00FF4B75"/>
    <w:rsid w:val="00FF4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426"/>
    <w:rPr>
      <w:rFonts w:ascii="Tahoma" w:hAnsi="Tahoma" w:cs="Tahoma"/>
      <w:sz w:val="16"/>
      <w:szCs w:val="16"/>
    </w:rPr>
  </w:style>
  <w:style w:type="character" w:styleId="Hyperlink">
    <w:name w:val="Hyperlink"/>
    <w:basedOn w:val="DefaultParagraphFont"/>
    <w:uiPriority w:val="99"/>
    <w:unhideWhenUsed/>
    <w:rsid w:val="00916460"/>
    <w:rPr>
      <w:color w:val="0000FF" w:themeColor="hyperlink"/>
      <w:u w:val="single"/>
    </w:rPr>
  </w:style>
  <w:style w:type="paragraph" w:styleId="Header">
    <w:name w:val="header"/>
    <w:basedOn w:val="Normal"/>
    <w:link w:val="HeaderChar"/>
    <w:uiPriority w:val="99"/>
    <w:unhideWhenUsed/>
    <w:rsid w:val="005B4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7AD"/>
  </w:style>
  <w:style w:type="paragraph" w:styleId="Footer">
    <w:name w:val="footer"/>
    <w:basedOn w:val="Normal"/>
    <w:link w:val="FooterChar"/>
    <w:uiPriority w:val="99"/>
    <w:unhideWhenUsed/>
    <w:rsid w:val="005B4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7AD"/>
  </w:style>
  <w:style w:type="paragraph" w:styleId="ListParagraph">
    <w:name w:val="List Paragraph"/>
    <w:basedOn w:val="Normal"/>
    <w:uiPriority w:val="34"/>
    <w:qFormat/>
    <w:rsid w:val="00A327CB"/>
    <w:pPr>
      <w:spacing w:after="0" w:line="240" w:lineRule="auto"/>
      <w:ind w:left="720"/>
    </w:pPr>
    <w:rPr>
      <w:rFonts w:ascii="Constantia" w:hAnsi="Constant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426"/>
    <w:rPr>
      <w:rFonts w:ascii="Tahoma" w:hAnsi="Tahoma" w:cs="Tahoma"/>
      <w:sz w:val="16"/>
      <w:szCs w:val="16"/>
    </w:rPr>
  </w:style>
  <w:style w:type="character" w:styleId="Hyperlink">
    <w:name w:val="Hyperlink"/>
    <w:basedOn w:val="DefaultParagraphFont"/>
    <w:uiPriority w:val="99"/>
    <w:unhideWhenUsed/>
    <w:rsid w:val="00916460"/>
    <w:rPr>
      <w:color w:val="0000FF" w:themeColor="hyperlink"/>
      <w:u w:val="single"/>
    </w:rPr>
  </w:style>
  <w:style w:type="paragraph" w:styleId="Header">
    <w:name w:val="header"/>
    <w:basedOn w:val="Normal"/>
    <w:link w:val="HeaderChar"/>
    <w:uiPriority w:val="99"/>
    <w:unhideWhenUsed/>
    <w:rsid w:val="005B4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7AD"/>
  </w:style>
  <w:style w:type="paragraph" w:styleId="Footer">
    <w:name w:val="footer"/>
    <w:basedOn w:val="Normal"/>
    <w:link w:val="FooterChar"/>
    <w:uiPriority w:val="99"/>
    <w:unhideWhenUsed/>
    <w:rsid w:val="005B4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7AD"/>
  </w:style>
  <w:style w:type="paragraph" w:styleId="ListParagraph">
    <w:name w:val="List Paragraph"/>
    <w:basedOn w:val="Normal"/>
    <w:uiPriority w:val="34"/>
    <w:qFormat/>
    <w:rsid w:val="00A327CB"/>
    <w:pPr>
      <w:spacing w:after="0" w:line="240" w:lineRule="auto"/>
      <w:ind w:left="720"/>
    </w:pPr>
    <w:rPr>
      <w:rFonts w:ascii="Constantia" w:hAnsi="Constant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640710">
      <w:bodyDiv w:val="1"/>
      <w:marLeft w:val="0"/>
      <w:marRight w:val="0"/>
      <w:marTop w:val="0"/>
      <w:marBottom w:val="0"/>
      <w:divBdr>
        <w:top w:val="none" w:sz="0" w:space="0" w:color="auto"/>
        <w:left w:val="none" w:sz="0" w:space="0" w:color="auto"/>
        <w:bottom w:val="none" w:sz="0" w:space="0" w:color="auto"/>
        <w:right w:val="none" w:sz="0" w:space="0" w:color="auto"/>
      </w:divBdr>
    </w:div>
    <w:div w:id="442460829">
      <w:bodyDiv w:val="1"/>
      <w:marLeft w:val="0"/>
      <w:marRight w:val="0"/>
      <w:marTop w:val="0"/>
      <w:marBottom w:val="0"/>
      <w:divBdr>
        <w:top w:val="none" w:sz="0" w:space="0" w:color="auto"/>
        <w:left w:val="none" w:sz="0" w:space="0" w:color="auto"/>
        <w:bottom w:val="none" w:sz="0" w:space="0" w:color="auto"/>
        <w:right w:val="none" w:sz="0" w:space="0" w:color="auto"/>
      </w:divBdr>
    </w:div>
    <w:div w:id="448747272">
      <w:bodyDiv w:val="1"/>
      <w:marLeft w:val="0"/>
      <w:marRight w:val="0"/>
      <w:marTop w:val="0"/>
      <w:marBottom w:val="0"/>
      <w:divBdr>
        <w:top w:val="none" w:sz="0" w:space="0" w:color="auto"/>
        <w:left w:val="none" w:sz="0" w:space="0" w:color="auto"/>
        <w:bottom w:val="none" w:sz="0" w:space="0" w:color="auto"/>
        <w:right w:val="none" w:sz="0" w:space="0" w:color="auto"/>
      </w:divBdr>
    </w:div>
    <w:div w:id="759830863">
      <w:bodyDiv w:val="1"/>
      <w:marLeft w:val="0"/>
      <w:marRight w:val="0"/>
      <w:marTop w:val="0"/>
      <w:marBottom w:val="0"/>
      <w:divBdr>
        <w:top w:val="none" w:sz="0" w:space="0" w:color="auto"/>
        <w:left w:val="none" w:sz="0" w:space="0" w:color="auto"/>
        <w:bottom w:val="none" w:sz="0" w:space="0" w:color="auto"/>
        <w:right w:val="none" w:sz="0" w:space="0" w:color="auto"/>
      </w:divBdr>
    </w:div>
    <w:div w:id="902180878">
      <w:bodyDiv w:val="1"/>
      <w:marLeft w:val="0"/>
      <w:marRight w:val="0"/>
      <w:marTop w:val="0"/>
      <w:marBottom w:val="0"/>
      <w:divBdr>
        <w:top w:val="none" w:sz="0" w:space="0" w:color="auto"/>
        <w:left w:val="none" w:sz="0" w:space="0" w:color="auto"/>
        <w:bottom w:val="none" w:sz="0" w:space="0" w:color="auto"/>
        <w:right w:val="none" w:sz="0" w:space="0" w:color="auto"/>
      </w:divBdr>
    </w:div>
    <w:div w:id="1091201977">
      <w:bodyDiv w:val="1"/>
      <w:marLeft w:val="0"/>
      <w:marRight w:val="0"/>
      <w:marTop w:val="0"/>
      <w:marBottom w:val="0"/>
      <w:divBdr>
        <w:top w:val="none" w:sz="0" w:space="0" w:color="auto"/>
        <w:left w:val="none" w:sz="0" w:space="0" w:color="auto"/>
        <w:bottom w:val="none" w:sz="0" w:space="0" w:color="auto"/>
        <w:right w:val="none" w:sz="0" w:space="0" w:color="auto"/>
      </w:divBdr>
    </w:div>
    <w:div w:id="1198202328">
      <w:bodyDiv w:val="1"/>
      <w:marLeft w:val="0"/>
      <w:marRight w:val="0"/>
      <w:marTop w:val="0"/>
      <w:marBottom w:val="0"/>
      <w:divBdr>
        <w:top w:val="none" w:sz="0" w:space="0" w:color="auto"/>
        <w:left w:val="none" w:sz="0" w:space="0" w:color="auto"/>
        <w:bottom w:val="none" w:sz="0" w:space="0" w:color="auto"/>
        <w:right w:val="none" w:sz="0" w:space="0" w:color="auto"/>
      </w:divBdr>
    </w:div>
    <w:div w:id="1783261792">
      <w:bodyDiv w:val="1"/>
      <w:marLeft w:val="0"/>
      <w:marRight w:val="0"/>
      <w:marTop w:val="0"/>
      <w:marBottom w:val="0"/>
      <w:divBdr>
        <w:top w:val="none" w:sz="0" w:space="0" w:color="auto"/>
        <w:left w:val="none" w:sz="0" w:space="0" w:color="auto"/>
        <w:bottom w:val="none" w:sz="0" w:space="0" w:color="auto"/>
        <w:right w:val="none" w:sz="0" w:space="0" w:color="auto"/>
      </w:divBdr>
    </w:div>
    <w:div w:id="1835532333">
      <w:bodyDiv w:val="1"/>
      <w:marLeft w:val="0"/>
      <w:marRight w:val="0"/>
      <w:marTop w:val="0"/>
      <w:marBottom w:val="0"/>
      <w:divBdr>
        <w:top w:val="none" w:sz="0" w:space="0" w:color="auto"/>
        <w:left w:val="none" w:sz="0" w:space="0" w:color="auto"/>
        <w:bottom w:val="none" w:sz="0" w:space="0" w:color="auto"/>
        <w:right w:val="none" w:sz="0" w:space="0" w:color="auto"/>
      </w:divBdr>
    </w:div>
    <w:div w:id="1849905207">
      <w:bodyDiv w:val="1"/>
      <w:marLeft w:val="0"/>
      <w:marRight w:val="0"/>
      <w:marTop w:val="0"/>
      <w:marBottom w:val="0"/>
      <w:divBdr>
        <w:top w:val="none" w:sz="0" w:space="0" w:color="auto"/>
        <w:left w:val="none" w:sz="0" w:space="0" w:color="auto"/>
        <w:bottom w:val="none" w:sz="0" w:space="0" w:color="auto"/>
        <w:right w:val="none" w:sz="0" w:space="0" w:color="auto"/>
      </w:divBdr>
    </w:div>
    <w:div w:id="187330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mailto:office@18hours.org.uk" TargetMode="External"/><Relationship Id="rId26" Type="http://schemas.openxmlformats.org/officeDocument/2006/relationships/hyperlink" Target="http://www.glyndebourne.com/belongings"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elanie.powell@rother.gov.uk" TargetMode="External"/><Relationship Id="rId17" Type="http://schemas.openxmlformats.org/officeDocument/2006/relationships/image" Target="media/image3.jpe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lwp.com/learning/schools/" TargetMode="Externa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chertoolkit.co.uk/category/teachmeets" TargetMode="External"/><Relationship Id="rId24" Type="http://schemas.openxmlformats.org/officeDocument/2006/relationships/hyperlink" Target="http://www.glyndebourne.com/belongings"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ashley.mccormick@dlwp.com" TargetMode="External"/><Relationship Id="rId23" Type="http://schemas.openxmlformats.org/officeDocument/2006/relationships/hyperlink" Target="mailto:apply@dv8sussex.com" TargetMode="External"/><Relationship Id="rId28" Type="http://schemas.openxmlformats.org/officeDocument/2006/relationships/header" Target="header2.xml"/><Relationship Id="rId10" Type="http://schemas.openxmlformats.org/officeDocument/2006/relationships/hyperlink" Target="https://www.rsc.org.uk/education/associate-schools-programme" TargetMode="External"/><Relationship Id="rId19" Type="http://schemas.openxmlformats.org/officeDocument/2006/relationships/hyperlink" Target="http://www.artsmark.org.uk"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hraen.co.uk" TargetMode="External"/><Relationship Id="rId14" Type="http://schemas.openxmlformats.org/officeDocument/2006/relationships/image" Target="media/image2.jpeg"/><Relationship Id="rId22" Type="http://schemas.openxmlformats.org/officeDocument/2006/relationships/hyperlink" Target="http://dv8sussex.com" TargetMode="External"/><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1143B-4EA8-4A0C-A988-C384FF0B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1017</Words>
  <Characters>5798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Powell</dc:creator>
  <cp:lastModifiedBy>Melanie Powell</cp:lastModifiedBy>
  <cp:revision>6</cp:revision>
  <cp:lastPrinted>2017-09-19T08:51:00Z</cp:lastPrinted>
  <dcterms:created xsi:type="dcterms:W3CDTF">2017-09-19T10:28:00Z</dcterms:created>
  <dcterms:modified xsi:type="dcterms:W3CDTF">2017-09-19T12:19:00Z</dcterms:modified>
</cp:coreProperties>
</file>